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40" w:type="dxa"/>
        <w:tblInd w:w="-522" w:type="dxa"/>
        <w:tblLook w:val="04A0"/>
      </w:tblPr>
      <w:tblGrid>
        <w:gridCol w:w="1035"/>
        <w:gridCol w:w="1451"/>
        <w:gridCol w:w="4727"/>
        <w:gridCol w:w="2707"/>
        <w:gridCol w:w="4120"/>
      </w:tblGrid>
      <w:tr w:rsidR="00C513E0" w:rsidTr="004C6CB8">
        <w:tc>
          <w:tcPr>
            <w:tcW w:w="7213" w:type="dxa"/>
            <w:gridSpan w:val="3"/>
            <w:vAlign w:val="center"/>
          </w:tcPr>
          <w:p w:rsidR="00C513E0" w:rsidRPr="004C6CB8" w:rsidRDefault="00C513E0" w:rsidP="00C513E0">
            <w:pPr>
              <w:jc w:val="center"/>
              <w:rPr>
                <w:rFonts w:ascii="Verdana" w:hAnsi="Verdana"/>
                <w:sz w:val="24"/>
                <w:szCs w:val="24"/>
              </w:rPr>
            </w:pPr>
            <w:r w:rsidRPr="004C6CB8">
              <w:rPr>
                <w:rFonts w:ascii="Verdana" w:hAnsi="Verdana"/>
                <w:sz w:val="24"/>
                <w:szCs w:val="24"/>
              </w:rPr>
              <w:t>BEFORE READING</w:t>
            </w:r>
          </w:p>
        </w:tc>
        <w:tc>
          <w:tcPr>
            <w:tcW w:w="6827" w:type="dxa"/>
            <w:gridSpan w:val="2"/>
          </w:tcPr>
          <w:p w:rsidR="00C513E0" w:rsidRDefault="00C513E0" w:rsidP="00C513E0">
            <w:pPr>
              <w:jc w:val="center"/>
            </w:pPr>
            <w:r>
              <w:t>AFTER READING</w:t>
            </w:r>
          </w:p>
        </w:tc>
      </w:tr>
      <w:tr w:rsidR="004C6CB8" w:rsidRPr="004C6CB8" w:rsidTr="004C6CB8">
        <w:tc>
          <w:tcPr>
            <w:tcW w:w="1035" w:type="dxa"/>
          </w:tcPr>
          <w:p w:rsidR="00C513E0" w:rsidRPr="004C6CB8" w:rsidRDefault="00C513E0" w:rsidP="00C513E0">
            <w:pPr>
              <w:rPr>
                <w:rFonts w:ascii="Verdana" w:hAnsi="Verdana"/>
                <w:sz w:val="28"/>
                <w:szCs w:val="28"/>
              </w:rPr>
            </w:pPr>
            <w:r w:rsidRPr="004C6CB8">
              <w:rPr>
                <w:rFonts w:ascii="Verdana" w:hAnsi="Verdana"/>
                <w:sz w:val="28"/>
                <w:szCs w:val="28"/>
              </w:rPr>
              <w:t>Agree</w:t>
            </w:r>
          </w:p>
        </w:tc>
        <w:tc>
          <w:tcPr>
            <w:tcW w:w="1451" w:type="dxa"/>
          </w:tcPr>
          <w:p w:rsidR="00C513E0" w:rsidRPr="004C6CB8" w:rsidRDefault="00C513E0" w:rsidP="00C513E0">
            <w:pPr>
              <w:rPr>
                <w:rFonts w:ascii="Verdana" w:hAnsi="Verdana"/>
                <w:sz w:val="28"/>
                <w:szCs w:val="28"/>
              </w:rPr>
            </w:pPr>
            <w:r w:rsidRPr="004C6CB8">
              <w:rPr>
                <w:rFonts w:ascii="Verdana" w:hAnsi="Verdana"/>
                <w:sz w:val="28"/>
                <w:szCs w:val="28"/>
              </w:rPr>
              <w:t>Disagree</w:t>
            </w:r>
          </w:p>
        </w:tc>
        <w:tc>
          <w:tcPr>
            <w:tcW w:w="4727" w:type="dxa"/>
          </w:tcPr>
          <w:p w:rsidR="00C513E0" w:rsidRPr="004C6CB8" w:rsidRDefault="00C513E0" w:rsidP="00C513E0">
            <w:pPr>
              <w:rPr>
                <w:rFonts w:ascii="Verdana" w:hAnsi="Verdana"/>
                <w:sz w:val="28"/>
                <w:szCs w:val="28"/>
              </w:rPr>
            </w:pPr>
          </w:p>
        </w:tc>
        <w:tc>
          <w:tcPr>
            <w:tcW w:w="2707" w:type="dxa"/>
          </w:tcPr>
          <w:p w:rsidR="00C513E0" w:rsidRPr="004C6CB8" w:rsidRDefault="00C513E0" w:rsidP="00C513E0">
            <w:pPr>
              <w:rPr>
                <w:rFonts w:ascii="Verdana" w:hAnsi="Verdana"/>
                <w:sz w:val="28"/>
                <w:szCs w:val="28"/>
              </w:rPr>
            </w:pPr>
            <w:r w:rsidRPr="004C6CB8">
              <w:rPr>
                <w:rFonts w:ascii="Verdana" w:hAnsi="Verdana"/>
                <w:sz w:val="28"/>
                <w:szCs w:val="28"/>
              </w:rPr>
              <w:t>Was My Choice Correct</w:t>
            </w:r>
          </w:p>
        </w:tc>
        <w:tc>
          <w:tcPr>
            <w:tcW w:w="4120" w:type="dxa"/>
          </w:tcPr>
          <w:p w:rsidR="00C513E0" w:rsidRPr="004C6CB8" w:rsidRDefault="00C513E0" w:rsidP="00C513E0">
            <w:pPr>
              <w:rPr>
                <w:rFonts w:ascii="Verdana" w:hAnsi="Verdana"/>
                <w:sz w:val="28"/>
                <w:szCs w:val="28"/>
              </w:rPr>
            </w:pPr>
            <w:r w:rsidRPr="004C6CB8">
              <w:rPr>
                <w:rFonts w:ascii="Verdana" w:hAnsi="Verdana"/>
                <w:sz w:val="28"/>
                <w:szCs w:val="28"/>
              </w:rPr>
              <w:t>Was My Choice Incorrect</w:t>
            </w:r>
          </w:p>
        </w:tc>
      </w:tr>
      <w:tr w:rsidR="004C6CB8"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C513E0">
            <w:pPr>
              <w:rPr>
                <w:rFonts w:ascii="Verdana" w:hAnsi="Verdana"/>
                <w:sz w:val="28"/>
                <w:szCs w:val="28"/>
              </w:rPr>
            </w:pPr>
            <w:r w:rsidRPr="004C6CB8">
              <w:rPr>
                <w:rFonts w:ascii="Verdana" w:hAnsi="Verdana"/>
                <w:sz w:val="28"/>
                <w:szCs w:val="28"/>
              </w:rPr>
              <w:t xml:space="preserve">I was seven years </w:t>
            </w:r>
            <w:r w:rsidR="00073CE7" w:rsidRPr="004C6CB8">
              <w:rPr>
                <w:rFonts w:ascii="Verdana" w:hAnsi="Verdana"/>
                <w:sz w:val="28"/>
                <w:szCs w:val="28"/>
              </w:rPr>
              <w:t>old the</w:t>
            </w:r>
            <w:r w:rsidRPr="004C6CB8">
              <w:rPr>
                <w:rFonts w:ascii="Verdana" w:hAnsi="Verdana"/>
                <w:sz w:val="28"/>
                <w:szCs w:val="28"/>
              </w:rPr>
              <w:t xml:space="preserve"> first time I snuck out of the house in the dark.</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4C6CB8"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BC6F71">
            <w:pPr>
              <w:rPr>
                <w:rFonts w:ascii="Verdana" w:hAnsi="Verdana"/>
                <w:sz w:val="28"/>
                <w:szCs w:val="28"/>
              </w:rPr>
            </w:pPr>
            <w:r w:rsidRPr="004C6CB8">
              <w:rPr>
                <w:rFonts w:ascii="Verdana" w:hAnsi="Verdana"/>
                <w:sz w:val="28"/>
                <w:szCs w:val="28"/>
              </w:rPr>
              <w:t>We watched beautiful women</w:t>
            </w:r>
            <w:r w:rsidR="00073CE7">
              <w:rPr>
                <w:rFonts w:ascii="Verdana" w:hAnsi="Verdana"/>
                <w:sz w:val="28"/>
                <w:szCs w:val="28"/>
              </w:rPr>
              <w:t xml:space="preserve"> on TV</w:t>
            </w:r>
            <w:r w:rsidRPr="004C6CB8">
              <w:rPr>
                <w:rFonts w:ascii="Verdana" w:hAnsi="Verdana"/>
                <w:sz w:val="28"/>
                <w:szCs w:val="28"/>
              </w:rPr>
              <w:t xml:space="preserve"> crying </w:t>
            </w:r>
            <w:r w:rsidR="00073CE7">
              <w:rPr>
                <w:rFonts w:ascii="Verdana" w:hAnsi="Verdana"/>
                <w:sz w:val="28"/>
                <w:szCs w:val="28"/>
              </w:rPr>
              <w:t>with no sounds</w:t>
            </w:r>
            <w:r w:rsidRPr="004C6CB8">
              <w:rPr>
                <w:rFonts w:ascii="Verdana" w:hAnsi="Verdana"/>
                <w:sz w:val="28"/>
                <w:szCs w:val="28"/>
              </w:rPr>
              <w:t>.  Then the sign-off finally came and we tried to sleep.</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4C6CB8"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C513E0">
            <w:pPr>
              <w:rPr>
                <w:rFonts w:ascii="Verdana" w:hAnsi="Verdana"/>
                <w:sz w:val="28"/>
                <w:szCs w:val="28"/>
              </w:rPr>
            </w:pPr>
            <w:r w:rsidRPr="004C6CB8">
              <w:rPr>
                <w:rFonts w:ascii="Verdana" w:hAnsi="Verdana"/>
                <w:sz w:val="28"/>
                <w:szCs w:val="28"/>
              </w:rPr>
              <w:t>I didn’t know why I was walking to school in the dark. I didn’t think about it.</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C513E0"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EC2E48">
            <w:pPr>
              <w:rPr>
                <w:rFonts w:ascii="Verdana" w:hAnsi="Verdana"/>
                <w:sz w:val="28"/>
                <w:szCs w:val="28"/>
              </w:rPr>
            </w:pPr>
            <w:r w:rsidRPr="004C6CB8">
              <w:rPr>
                <w:rFonts w:ascii="Verdana" w:hAnsi="Verdana"/>
                <w:sz w:val="28"/>
                <w:szCs w:val="28"/>
              </w:rPr>
              <w:t>All I knew was a feeling of panic, like the panic the strikes kids when they realize they are lost.</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C513E0"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073CE7">
            <w:pPr>
              <w:rPr>
                <w:rFonts w:ascii="Verdana" w:hAnsi="Verdana"/>
                <w:sz w:val="28"/>
                <w:szCs w:val="28"/>
              </w:rPr>
            </w:pPr>
            <w:r w:rsidRPr="004C6CB8">
              <w:rPr>
                <w:rFonts w:ascii="Verdana" w:hAnsi="Verdana"/>
                <w:sz w:val="28"/>
                <w:szCs w:val="28"/>
              </w:rPr>
              <w:t xml:space="preserve">That feeling eased </w:t>
            </w:r>
            <w:r w:rsidR="00073CE7" w:rsidRPr="004C6CB8">
              <w:rPr>
                <w:rFonts w:ascii="Verdana" w:hAnsi="Verdana"/>
                <w:sz w:val="28"/>
                <w:szCs w:val="28"/>
              </w:rPr>
              <w:t>when I</w:t>
            </w:r>
            <w:r w:rsidRPr="004C6CB8">
              <w:rPr>
                <w:rFonts w:ascii="Verdana" w:hAnsi="Verdana"/>
                <w:sz w:val="28"/>
                <w:szCs w:val="28"/>
              </w:rPr>
              <w:t xml:space="preserve"> turned the corner and saw the dark </w:t>
            </w:r>
            <w:r w:rsidR="00073CE7" w:rsidRPr="004C6CB8">
              <w:rPr>
                <w:rFonts w:ascii="Verdana" w:hAnsi="Verdana"/>
                <w:sz w:val="28"/>
                <w:szCs w:val="28"/>
              </w:rPr>
              <w:t>outline</w:t>
            </w:r>
            <w:r w:rsidRPr="004C6CB8">
              <w:rPr>
                <w:rFonts w:ascii="Verdana" w:hAnsi="Verdana"/>
                <w:sz w:val="28"/>
                <w:szCs w:val="28"/>
              </w:rPr>
              <w:t xml:space="preserve"> of m</w:t>
            </w:r>
            <w:r w:rsidR="00073CE7">
              <w:rPr>
                <w:rFonts w:ascii="Verdana" w:hAnsi="Verdana"/>
                <w:sz w:val="28"/>
                <w:szCs w:val="28"/>
              </w:rPr>
              <w:t>y</w:t>
            </w:r>
            <w:r w:rsidRPr="004C6CB8">
              <w:rPr>
                <w:rFonts w:ascii="Verdana" w:hAnsi="Verdana"/>
                <w:sz w:val="28"/>
                <w:szCs w:val="28"/>
              </w:rPr>
              <w:t xml:space="preserve"> school or the top of the hill.</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C513E0" w:rsidRPr="004C6CB8" w:rsidTr="004C6CB8">
        <w:tc>
          <w:tcPr>
            <w:tcW w:w="1035" w:type="dxa"/>
          </w:tcPr>
          <w:p w:rsidR="00C513E0" w:rsidRPr="004C6CB8" w:rsidRDefault="00C513E0" w:rsidP="00C513E0">
            <w:pPr>
              <w:rPr>
                <w:rFonts w:ascii="Verdana" w:hAnsi="Verdana"/>
                <w:sz w:val="28"/>
                <w:szCs w:val="28"/>
              </w:rPr>
            </w:pPr>
          </w:p>
        </w:tc>
        <w:tc>
          <w:tcPr>
            <w:tcW w:w="1451" w:type="dxa"/>
          </w:tcPr>
          <w:p w:rsidR="00C513E0" w:rsidRPr="004C6CB8" w:rsidRDefault="00C513E0" w:rsidP="00C513E0">
            <w:pPr>
              <w:rPr>
                <w:rFonts w:ascii="Verdana" w:hAnsi="Verdana"/>
                <w:sz w:val="28"/>
                <w:szCs w:val="28"/>
              </w:rPr>
            </w:pPr>
          </w:p>
        </w:tc>
        <w:tc>
          <w:tcPr>
            <w:tcW w:w="4727" w:type="dxa"/>
          </w:tcPr>
          <w:p w:rsidR="00C513E0" w:rsidRPr="004C6CB8" w:rsidRDefault="00EC2E48" w:rsidP="00C513E0">
            <w:pPr>
              <w:rPr>
                <w:rFonts w:ascii="Verdana" w:hAnsi="Verdana"/>
                <w:sz w:val="28"/>
                <w:szCs w:val="28"/>
              </w:rPr>
            </w:pPr>
            <w:r w:rsidRPr="004C6CB8">
              <w:rPr>
                <w:rFonts w:ascii="Verdana" w:hAnsi="Verdana"/>
                <w:sz w:val="28"/>
                <w:szCs w:val="28"/>
              </w:rPr>
              <w:t>But in the overcrowded and unhappy home, it’s incredibly easy for any child to slip away.</w:t>
            </w:r>
          </w:p>
        </w:tc>
        <w:tc>
          <w:tcPr>
            <w:tcW w:w="2707" w:type="dxa"/>
          </w:tcPr>
          <w:p w:rsidR="00C513E0" w:rsidRPr="004C6CB8" w:rsidRDefault="00C513E0" w:rsidP="00C513E0">
            <w:pPr>
              <w:rPr>
                <w:rFonts w:ascii="Verdana" w:hAnsi="Verdana"/>
                <w:sz w:val="28"/>
                <w:szCs w:val="28"/>
              </w:rPr>
            </w:pPr>
          </w:p>
        </w:tc>
        <w:tc>
          <w:tcPr>
            <w:tcW w:w="4120" w:type="dxa"/>
          </w:tcPr>
          <w:p w:rsidR="00C513E0" w:rsidRPr="004C6CB8" w:rsidRDefault="00C513E0" w:rsidP="00C513E0">
            <w:pPr>
              <w:rPr>
                <w:rFonts w:ascii="Verdana" w:hAnsi="Verdana"/>
                <w:sz w:val="28"/>
                <w:szCs w:val="28"/>
              </w:rPr>
            </w:pPr>
          </w:p>
        </w:tc>
      </w:tr>
      <w:tr w:rsidR="00EC2E48" w:rsidRPr="004C6CB8" w:rsidTr="004C6CB8">
        <w:tc>
          <w:tcPr>
            <w:tcW w:w="1035" w:type="dxa"/>
          </w:tcPr>
          <w:p w:rsidR="00EC2E48" w:rsidRPr="004C6CB8" w:rsidRDefault="00EC2E48" w:rsidP="00C513E0">
            <w:pPr>
              <w:rPr>
                <w:rFonts w:ascii="Verdana" w:hAnsi="Verdana"/>
                <w:sz w:val="28"/>
                <w:szCs w:val="28"/>
              </w:rPr>
            </w:pPr>
          </w:p>
        </w:tc>
        <w:tc>
          <w:tcPr>
            <w:tcW w:w="1451" w:type="dxa"/>
          </w:tcPr>
          <w:p w:rsidR="00EC2E48" w:rsidRPr="004C6CB8" w:rsidRDefault="00EC2E48" w:rsidP="00C513E0">
            <w:pPr>
              <w:rPr>
                <w:rFonts w:ascii="Verdana" w:hAnsi="Verdana"/>
                <w:sz w:val="28"/>
                <w:szCs w:val="28"/>
              </w:rPr>
            </w:pPr>
          </w:p>
        </w:tc>
        <w:tc>
          <w:tcPr>
            <w:tcW w:w="4727" w:type="dxa"/>
          </w:tcPr>
          <w:p w:rsidR="00EC2E48" w:rsidRPr="004C6CB8" w:rsidRDefault="004C6CB8" w:rsidP="00C513E0">
            <w:pPr>
              <w:rPr>
                <w:rFonts w:ascii="Verdana" w:hAnsi="Verdana"/>
                <w:sz w:val="28"/>
                <w:szCs w:val="28"/>
              </w:rPr>
            </w:pPr>
            <w:r w:rsidRPr="004C6CB8">
              <w:rPr>
                <w:rFonts w:ascii="Verdana" w:hAnsi="Verdana"/>
                <w:sz w:val="28"/>
                <w:szCs w:val="28"/>
              </w:rPr>
              <w:t>And I saw my teacher Mrs. Claire LaSane, walking toward me in a red coat and calling my name and I ran toward her crying.  It surprised us both.</w:t>
            </w:r>
          </w:p>
        </w:tc>
        <w:tc>
          <w:tcPr>
            <w:tcW w:w="2707" w:type="dxa"/>
          </w:tcPr>
          <w:p w:rsidR="00EC2E48" w:rsidRPr="004C6CB8" w:rsidRDefault="00EC2E48" w:rsidP="00C513E0">
            <w:pPr>
              <w:rPr>
                <w:rFonts w:ascii="Verdana" w:hAnsi="Verdana"/>
                <w:sz w:val="28"/>
                <w:szCs w:val="28"/>
              </w:rPr>
            </w:pPr>
          </w:p>
        </w:tc>
        <w:tc>
          <w:tcPr>
            <w:tcW w:w="4120" w:type="dxa"/>
          </w:tcPr>
          <w:p w:rsidR="00EC2E48" w:rsidRPr="004C6CB8" w:rsidRDefault="00EC2E48" w:rsidP="00C513E0">
            <w:pPr>
              <w:rPr>
                <w:rFonts w:ascii="Verdana" w:hAnsi="Verdana"/>
                <w:sz w:val="28"/>
                <w:szCs w:val="28"/>
              </w:rPr>
            </w:pPr>
          </w:p>
        </w:tc>
      </w:tr>
      <w:tr w:rsidR="00EC2E48" w:rsidRPr="004C6CB8" w:rsidTr="004C6CB8">
        <w:tc>
          <w:tcPr>
            <w:tcW w:w="1035" w:type="dxa"/>
          </w:tcPr>
          <w:p w:rsidR="00EC2E48" w:rsidRPr="004C6CB8" w:rsidRDefault="00EC2E48" w:rsidP="00C513E0">
            <w:pPr>
              <w:rPr>
                <w:rFonts w:ascii="Verdana" w:hAnsi="Verdana"/>
                <w:sz w:val="28"/>
                <w:szCs w:val="28"/>
              </w:rPr>
            </w:pPr>
          </w:p>
        </w:tc>
        <w:tc>
          <w:tcPr>
            <w:tcW w:w="1451" w:type="dxa"/>
          </w:tcPr>
          <w:p w:rsidR="00EC2E48" w:rsidRPr="004C6CB8" w:rsidRDefault="00EC2E48" w:rsidP="00C513E0">
            <w:pPr>
              <w:rPr>
                <w:rFonts w:ascii="Verdana" w:hAnsi="Verdana"/>
                <w:sz w:val="28"/>
                <w:szCs w:val="28"/>
              </w:rPr>
            </w:pPr>
          </w:p>
        </w:tc>
        <w:tc>
          <w:tcPr>
            <w:tcW w:w="4727" w:type="dxa"/>
          </w:tcPr>
          <w:p w:rsidR="00EC2E48" w:rsidRPr="004C6CB8" w:rsidRDefault="004C6CB8" w:rsidP="00073CE7">
            <w:pPr>
              <w:rPr>
                <w:rFonts w:ascii="Verdana" w:hAnsi="Verdana"/>
                <w:sz w:val="28"/>
                <w:szCs w:val="28"/>
              </w:rPr>
            </w:pPr>
            <w:r w:rsidRPr="004C6CB8">
              <w:rPr>
                <w:rFonts w:ascii="Verdana" w:hAnsi="Verdana"/>
                <w:sz w:val="28"/>
                <w:szCs w:val="28"/>
              </w:rPr>
              <w:t xml:space="preserve">Drawing came to mean everything to me.  As the </w:t>
            </w:r>
            <w:r w:rsidR="00073CE7" w:rsidRPr="004C6CB8">
              <w:rPr>
                <w:rFonts w:ascii="Verdana" w:hAnsi="Verdana"/>
                <w:sz w:val="28"/>
                <w:szCs w:val="28"/>
              </w:rPr>
              <w:t>back</w:t>
            </w:r>
            <w:r w:rsidRPr="004C6CB8">
              <w:rPr>
                <w:rFonts w:ascii="Verdana" w:hAnsi="Verdana"/>
                <w:sz w:val="28"/>
                <w:szCs w:val="28"/>
              </w:rPr>
              <w:t xml:space="preserve"> table in Room 2, I </w:t>
            </w:r>
            <w:r w:rsidR="00073CE7">
              <w:rPr>
                <w:rFonts w:ascii="Verdana" w:hAnsi="Verdana"/>
                <w:sz w:val="28"/>
                <w:szCs w:val="28"/>
              </w:rPr>
              <w:t>l</w:t>
            </w:r>
            <w:bookmarkStart w:id="0" w:name="_GoBack"/>
            <w:bookmarkEnd w:id="0"/>
            <w:r w:rsidRPr="004C6CB8">
              <w:rPr>
                <w:rFonts w:ascii="Verdana" w:hAnsi="Verdana"/>
                <w:sz w:val="28"/>
                <w:szCs w:val="28"/>
              </w:rPr>
              <w:t xml:space="preserve">earned to </w:t>
            </w:r>
            <w:r w:rsidR="00073CE7" w:rsidRPr="004C6CB8">
              <w:rPr>
                <w:rFonts w:ascii="Verdana" w:hAnsi="Verdana"/>
                <w:sz w:val="28"/>
                <w:szCs w:val="28"/>
              </w:rPr>
              <w:t>build myself</w:t>
            </w:r>
            <w:r w:rsidRPr="004C6CB8">
              <w:rPr>
                <w:rFonts w:ascii="Verdana" w:hAnsi="Verdana"/>
                <w:sz w:val="28"/>
                <w:szCs w:val="28"/>
              </w:rPr>
              <w:t xml:space="preserve"> a life preserver that I could </w:t>
            </w:r>
            <w:r w:rsidR="00073CE7" w:rsidRPr="004C6CB8">
              <w:rPr>
                <w:rFonts w:ascii="Verdana" w:hAnsi="Verdana"/>
                <w:sz w:val="28"/>
                <w:szCs w:val="28"/>
              </w:rPr>
              <w:t>carry into</w:t>
            </w:r>
            <w:r w:rsidRPr="004C6CB8">
              <w:rPr>
                <w:rFonts w:ascii="Verdana" w:hAnsi="Verdana"/>
                <w:sz w:val="28"/>
                <w:szCs w:val="28"/>
              </w:rPr>
              <w:t xml:space="preserve"> my home.</w:t>
            </w:r>
          </w:p>
        </w:tc>
        <w:tc>
          <w:tcPr>
            <w:tcW w:w="2707" w:type="dxa"/>
          </w:tcPr>
          <w:p w:rsidR="00EC2E48" w:rsidRPr="004C6CB8" w:rsidRDefault="00EC2E48" w:rsidP="00C513E0">
            <w:pPr>
              <w:rPr>
                <w:rFonts w:ascii="Verdana" w:hAnsi="Verdana"/>
                <w:sz w:val="28"/>
                <w:szCs w:val="28"/>
              </w:rPr>
            </w:pPr>
          </w:p>
        </w:tc>
        <w:tc>
          <w:tcPr>
            <w:tcW w:w="4120" w:type="dxa"/>
          </w:tcPr>
          <w:p w:rsidR="00EC2E48" w:rsidRPr="004C6CB8" w:rsidRDefault="00EC2E48" w:rsidP="00C513E0">
            <w:pPr>
              <w:rPr>
                <w:rFonts w:ascii="Verdana" w:hAnsi="Verdana"/>
                <w:sz w:val="28"/>
                <w:szCs w:val="28"/>
              </w:rPr>
            </w:pPr>
          </w:p>
        </w:tc>
      </w:tr>
      <w:tr w:rsidR="004C6CB8" w:rsidRPr="004C6CB8" w:rsidTr="003550A5">
        <w:tc>
          <w:tcPr>
            <w:tcW w:w="14040" w:type="dxa"/>
            <w:gridSpan w:val="5"/>
          </w:tcPr>
          <w:p w:rsidR="004C6CB8" w:rsidRDefault="004C6CB8" w:rsidP="00C513E0">
            <w:pPr>
              <w:rPr>
                <w:rFonts w:ascii="Verdana" w:hAnsi="Verdana"/>
                <w:sz w:val="28"/>
                <w:szCs w:val="28"/>
              </w:rPr>
            </w:pPr>
            <w:r>
              <w:rPr>
                <w:rFonts w:ascii="Verdana" w:hAnsi="Verdana"/>
                <w:sz w:val="28"/>
                <w:szCs w:val="28"/>
              </w:rPr>
              <w:t>Before reading prediction</w:t>
            </w: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r>
              <w:rPr>
                <w:rFonts w:ascii="Verdana" w:hAnsi="Verdana"/>
                <w:sz w:val="28"/>
                <w:szCs w:val="28"/>
              </w:rPr>
              <w:lastRenderedPageBreak/>
              <w:t>After reading reflection</w:t>
            </w: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Default="004C6CB8" w:rsidP="00C513E0">
            <w:pPr>
              <w:rPr>
                <w:rFonts w:ascii="Verdana" w:hAnsi="Verdana"/>
                <w:sz w:val="28"/>
                <w:szCs w:val="28"/>
              </w:rPr>
            </w:pPr>
          </w:p>
          <w:p w:rsidR="004C6CB8" w:rsidRPr="004C6CB8" w:rsidRDefault="004C6CB8" w:rsidP="00C513E0">
            <w:pPr>
              <w:rPr>
                <w:rFonts w:ascii="Verdana" w:hAnsi="Verdana"/>
                <w:sz w:val="28"/>
                <w:szCs w:val="28"/>
              </w:rPr>
            </w:pPr>
          </w:p>
        </w:tc>
      </w:tr>
    </w:tbl>
    <w:p w:rsidR="00EF0207" w:rsidRPr="004C6CB8" w:rsidRDefault="00EF0207" w:rsidP="00C513E0">
      <w:pPr>
        <w:rPr>
          <w:rFonts w:ascii="Verdana" w:hAnsi="Verdana"/>
          <w:sz w:val="28"/>
          <w:szCs w:val="28"/>
        </w:rPr>
      </w:pPr>
    </w:p>
    <w:sectPr w:rsidR="00EF0207" w:rsidRPr="004C6CB8" w:rsidSect="00C513E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93" w:rsidRDefault="00B96893" w:rsidP="00C513E0">
      <w:pPr>
        <w:spacing w:after="0" w:line="240" w:lineRule="auto"/>
      </w:pPr>
      <w:r>
        <w:separator/>
      </w:r>
    </w:p>
  </w:endnote>
  <w:endnote w:type="continuationSeparator" w:id="0">
    <w:p w:rsidR="00B96893" w:rsidRDefault="00B96893" w:rsidP="00C5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93" w:rsidRDefault="00B96893" w:rsidP="00C513E0">
      <w:pPr>
        <w:spacing w:after="0" w:line="240" w:lineRule="auto"/>
      </w:pPr>
      <w:r>
        <w:separator/>
      </w:r>
    </w:p>
  </w:footnote>
  <w:footnote w:type="continuationSeparator" w:id="0">
    <w:p w:rsidR="00B96893" w:rsidRDefault="00B96893" w:rsidP="00C51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A994B2562BE4845885D2B259394F232"/>
      </w:placeholder>
      <w:dataBinding w:prefixMappings="xmlns:ns0='http://schemas.openxmlformats.org/package/2006/metadata/core-properties' xmlns:ns1='http://purl.org/dc/elements/1.1/'" w:xpath="/ns0:coreProperties[1]/ns1:title[1]" w:storeItemID="{6C3C8BC8-F283-45AE-878A-BAB7291924A1}"/>
      <w:text/>
    </w:sdtPr>
    <w:sdtContent>
      <w:p w:rsidR="00C513E0" w:rsidRDefault="00C513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ANTICIPATION GUIDE</w:t>
        </w:r>
      </w:p>
    </w:sdtContent>
  </w:sdt>
  <w:p w:rsidR="00C513E0" w:rsidRDefault="00C513E0">
    <w:pPr>
      <w:pStyle w:val="Header"/>
    </w:pPr>
    <w:r>
      <w:t xml:space="preserve"> </w:t>
    </w:r>
    <w:r w:rsidR="00EC2E48">
      <w:t>BEFORE READING--</w:t>
    </w:r>
    <w:r>
      <w:t xml:space="preserve">Briefly scan the text and.  Then read the statements and select agree or disagree.  Write a </w:t>
    </w:r>
    <w:r w:rsidR="00EC2E48">
      <w:t>prediction about what you think</w:t>
    </w:r>
    <w:r>
      <w:t xml:space="preserve"> the reading will be about.</w:t>
    </w:r>
  </w:p>
  <w:p w:rsidR="00C513E0" w:rsidRDefault="00EC2E48">
    <w:pPr>
      <w:pStyle w:val="Header"/>
    </w:pPr>
    <w:r>
      <w:t>AFTER READING—Reflect it on the choices you made prior to the reading.  Use your text evidence to support whether the choices you made before you read are correct or incorrect.  Write a brief summary about what you read including the misconceptions you had prior to your reading.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513E0"/>
    <w:rsid w:val="00073CE7"/>
    <w:rsid w:val="004C6CB8"/>
    <w:rsid w:val="00936A24"/>
    <w:rsid w:val="009B7799"/>
    <w:rsid w:val="00B96893"/>
    <w:rsid w:val="00BC6F71"/>
    <w:rsid w:val="00C513E0"/>
    <w:rsid w:val="00EC2E48"/>
    <w:rsid w:val="00EF0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E0"/>
  </w:style>
  <w:style w:type="paragraph" w:styleId="Footer">
    <w:name w:val="footer"/>
    <w:basedOn w:val="Normal"/>
    <w:link w:val="FooterChar"/>
    <w:uiPriority w:val="99"/>
    <w:unhideWhenUsed/>
    <w:rsid w:val="00C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E0"/>
  </w:style>
  <w:style w:type="paragraph" w:styleId="BalloonText">
    <w:name w:val="Balloon Text"/>
    <w:basedOn w:val="Normal"/>
    <w:link w:val="BalloonTextChar"/>
    <w:uiPriority w:val="99"/>
    <w:semiHidden/>
    <w:unhideWhenUsed/>
    <w:rsid w:val="00C5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E0"/>
  </w:style>
  <w:style w:type="paragraph" w:styleId="Footer">
    <w:name w:val="footer"/>
    <w:basedOn w:val="Normal"/>
    <w:link w:val="FooterChar"/>
    <w:uiPriority w:val="99"/>
    <w:unhideWhenUsed/>
    <w:rsid w:val="00C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E0"/>
  </w:style>
  <w:style w:type="paragraph" w:styleId="BalloonText">
    <w:name w:val="Balloon Text"/>
    <w:basedOn w:val="Normal"/>
    <w:link w:val="BalloonTextChar"/>
    <w:uiPriority w:val="99"/>
    <w:semiHidden/>
    <w:unhideWhenUsed/>
    <w:rsid w:val="00C5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994B2562BE4845885D2B259394F232"/>
        <w:category>
          <w:name w:val="General"/>
          <w:gallery w:val="placeholder"/>
        </w:category>
        <w:types>
          <w:type w:val="bbPlcHdr"/>
        </w:types>
        <w:behaviors>
          <w:behavior w:val="content"/>
        </w:behaviors>
        <w:guid w:val="{6A8071A1-C586-436F-B65F-608AC3691B4F}"/>
      </w:docPartPr>
      <w:docPartBody>
        <w:p w:rsidR="009665BB" w:rsidRDefault="00295FDB" w:rsidP="00295FDB">
          <w:pPr>
            <w:pStyle w:val="7A994B2562BE4845885D2B259394F2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5FDB"/>
    <w:rsid w:val="00295FDB"/>
    <w:rsid w:val="009665BB"/>
    <w:rsid w:val="00D0605D"/>
    <w:rsid w:val="00D62BA1"/>
    <w:rsid w:val="00F6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A5E8EEAC84EE480EE0C59FA720625">
    <w:name w:val="791A5E8EEAC84EE480EE0C59FA720625"/>
    <w:rsid w:val="00295FDB"/>
  </w:style>
  <w:style w:type="paragraph" w:customStyle="1" w:styleId="7A994B2562BE4845885D2B259394F232">
    <w:name w:val="7A994B2562BE4845885D2B259394F232"/>
    <w:rsid w:val="00295F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ANTICIPATION GUIDE</vt:lpstr>
    </vt:vector>
  </TitlesOfParts>
  <Company>Hewlett-Packard</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ANTICIPATION GUIDE</dc:title>
  <dc:creator>Ouita</dc:creator>
  <cp:lastModifiedBy>qgcrowther</cp:lastModifiedBy>
  <cp:revision>3</cp:revision>
  <dcterms:created xsi:type="dcterms:W3CDTF">2013-11-22T03:12:00Z</dcterms:created>
  <dcterms:modified xsi:type="dcterms:W3CDTF">2013-11-22T16:19:00Z</dcterms:modified>
</cp:coreProperties>
</file>