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260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616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803E1B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803E1B">
              <w:rPr>
                <w:b/>
                <w:sz w:val="28"/>
                <w:szCs w:val="28"/>
              </w:rPr>
            </w:r>
            <w:r w:rsidR="00803E1B">
              <w:rPr>
                <w:b/>
                <w:sz w:val="28"/>
                <w:szCs w:val="28"/>
              </w:rPr>
              <w:fldChar w:fldCharType="separate"/>
            </w:r>
            <w:r w:rsidR="00616D37">
              <w:rPr>
                <w:b/>
                <w:noProof/>
                <w:sz w:val="28"/>
                <w:szCs w:val="28"/>
              </w:rPr>
              <w:t>ELA</w:t>
            </w:r>
            <w:r w:rsidR="00803E1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616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803E1B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803E1B">
              <w:rPr>
                <w:b/>
                <w:sz w:val="28"/>
                <w:szCs w:val="28"/>
              </w:rPr>
            </w:r>
            <w:r w:rsidR="00803E1B">
              <w:rPr>
                <w:b/>
                <w:sz w:val="28"/>
                <w:szCs w:val="28"/>
              </w:rPr>
              <w:fldChar w:fldCharType="separate"/>
            </w:r>
            <w:r w:rsidR="00616D37">
              <w:rPr>
                <w:b/>
                <w:sz w:val="28"/>
                <w:szCs w:val="28"/>
              </w:rPr>
              <w:t>8</w:t>
            </w:r>
            <w:r w:rsidR="00803E1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616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803E1B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803E1B">
              <w:rPr>
                <w:b/>
                <w:sz w:val="28"/>
                <w:szCs w:val="28"/>
              </w:rPr>
            </w:r>
            <w:r w:rsidR="00803E1B">
              <w:rPr>
                <w:b/>
                <w:sz w:val="28"/>
                <w:szCs w:val="28"/>
              </w:rPr>
              <w:fldChar w:fldCharType="separate"/>
            </w:r>
            <w:r w:rsidR="00616D37">
              <w:rPr>
                <w:b/>
                <w:noProof/>
                <w:sz w:val="28"/>
                <w:szCs w:val="28"/>
              </w:rPr>
              <w:t>Cummings</w:t>
            </w:r>
            <w:r w:rsidR="00803E1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616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803E1B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803E1B">
              <w:rPr>
                <w:b/>
                <w:sz w:val="28"/>
                <w:szCs w:val="28"/>
              </w:rPr>
            </w:r>
            <w:r w:rsidR="00803E1B">
              <w:rPr>
                <w:b/>
                <w:sz w:val="28"/>
                <w:szCs w:val="28"/>
              </w:rPr>
              <w:fldChar w:fldCharType="separate"/>
            </w:r>
            <w:r w:rsidR="00616D37">
              <w:rPr>
                <w:b/>
                <w:noProof/>
                <w:sz w:val="28"/>
                <w:szCs w:val="28"/>
              </w:rPr>
              <w:t>Crowther</w:t>
            </w:r>
            <w:r w:rsidR="00803E1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E58A4" w:rsidTr="007D3B24">
        <w:trPr>
          <w:trHeight w:val="1070"/>
        </w:trPr>
        <w:tc>
          <w:tcPr>
            <w:tcW w:w="1188" w:type="dxa"/>
          </w:tcPr>
          <w:p w:rsidR="003E58A4" w:rsidRPr="009173AF" w:rsidRDefault="003E58A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3E58A4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3E58A4" w:rsidRPr="009173AF" w:rsidRDefault="003E58A4" w:rsidP="00435DC9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 w:rsidR="00435DC9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 w:rsidR="00435DC9">
              <w:rPr>
                <w:b/>
                <w:sz w:val="28"/>
                <w:szCs w:val="28"/>
              </w:rPr>
              <w:t>/ Assessment</w:t>
            </w:r>
          </w:p>
        </w:tc>
      </w:tr>
      <w:tr w:rsidR="003E58A4" w:rsidTr="00981532">
        <w:trPr>
          <w:cantSplit/>
          <w:trHeight w:val="4859"/>
        </w:trPr>
        <w:tc>
          <w:tcPr>
            <w:tcW w:w="1188" w:type="dxa"/>
            <w:textDirection w:val="btLr"/>
            <w:vAlign w:val="center"/>
          </w:tcPr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173AF">
              <w:rPr>
                <w:b/>
                <w:sz w:val="36"/>
                <w:szCs w:val="36"/>
              </w:rPr>
              <w:t>Week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1380545438"/>
              <w:placeholder>
                <w:docPart w:val="B947C8AB0A4F495E9CF7FF173991BDC0"/>
              </w:placeholder>
              <w:showingPlcHdr/>
              <w:dropDownList>
                <w:listItem w:value="Choose an item.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3E58A4" w:rsidRPr="0072325F" w:rsidRDefault="002C7588" w:rsidP="0072325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 w:rsidRPr="00BA2799">
                  <w:rPr>
                    <w:rStyle w:val="PlaceholderText"/>
                  </w:rPr>
                  <w:t>Choose an item.</w:t>
                </w:r>
              </w:p>
            </w:sdtContent>
          </w:sdt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bookmarkStart w:id="0" w:name="Dropdown1"/>
          <w:p w:rsidR="003E58A4" w:rsidRPr="0072325F" w:rsidRDefault="00803E1B" w:rsidP="007232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3E58A4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3E58A4" w:rsidRPr="009173AF" w:rsidRDefault="003E58A4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CE30A6">
              <w:rPr>
                <w:noProof/>
              </w:rPr>
              <w:t>test over Reading, Math benchmark, science , abd history benchmark</w:t>
            </w:r>
            <w:r w:rsidR="00803E1B" w:rsidRPr="009173AF">
              <w:fldChar w:fldCharType="end"/>
            </w:r>
            <w:bookmarkEnd w:id="1"/>
          </w:p>
          <w:p w:rsidR="003E58A4" w:rsidRPr="009173AF" w:rsidRDefault="003E58A4"/>
          <w:p w:rsidR="003E58A4" w:rsidRPr="009173AF" w:rsidRDefault="003E58A4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3E58A4" w:rsidRPr="009173AF" w:rsidRDefault="003E58A4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803E1B" w:rsidRPr="009173AF">
              <w:fldChar w:fldCharType="end"/>
            </w:r>
            <w:bookmarkEnd w:id="2"/>
          </w:p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</w:tc>
        <w:tc>
          <w:tcPr>
            <w:tcW w:w="1890" w:type="dxa"/>
          </w:tcPr>
          <w:p w:rsidR="003E58A4" w:rsidRPr="009173AF" w:rsidRDefault="003E58A4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bookmarkStart w:id="3" w:name="Text1"/>
            <w:r w:rsidR="00803E1B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515FCB">
              <w:t> </w:t>
            </w:r>
            <w:r w:rsidR="00515FCB">
              <w:t> </w:t>
            </w:r>
            <w:r w:rsidR="00515FCB">
              <w:t> </w:t>
            </w:r>
            <w:r w:rsidR="00515FCB">
              <w:t> </w:t>
            </w:r>
            <w:r w:rsidR="00515FCB">
              <w:t> </w:t>
            </w:r>
            <w:r w:rsidR="00803E1B" w:rsidRPr="009173AF">
              <w:fldChar w:fldCharType="end"/>
            </w:r>
            <w:bookmarkEnd w:id="3"/>
          </w:p>
          <w:p w:rsidR="003E58A4" w:rsidRPr="009173AF" w:rsidRDefault="003E58A4"/>
          <w:p w:rsidR="007D3B24" w:rsidRPr="009173AF" w:rsidRDefault="007D3B24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3E58A4" w:rsidRPr="009173AF" w:rsidRDefault="003E58A4" w:rsidP="00CE30A6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bookmarkStart w:id="4" w:name="Text2"/>
            <w:r w:rsidR="00803E1B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CE30A6">
              <w:t> </w:t>
            </w:r>
            <w:r w:rsidR="00CE30A6">
              <w:t> </w:t>
            </w:r>
            <w:r w:rsidR="00CE30A6">
              <w:t> </w:t>
            </w:r>
            <w:r w:rsidR="00CE30A6">
              <w:t> </w:t>
            </w:r>
            <w:r w:rsidR="00CE30A6">
              <w:t> </w:t>
            </w:r>
            <w:r w:rsidR="00803E1B" w:rsidRPr="009173AF">
              <w:fldChar w:fldCharType="end"/>
            </w:r>
            <w:bookmarkEnd w:id="4"/>
          </w:p>
        </w:tc>
        <w:tc>
          <w:tcPr>
            <w:tcW w:w="1350" w:type="dxa"/>
          </w:tcPr>
          <w:p w:rsidR="003E58A4" w:rsidRPr="009173AF" w:rsidRDefault="003E58A4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CE30A6">
              <w:t> </w:t>
            </w:r>
            <w:r w:rsidR="00CE30A6">
              <w:t> </w:t>
            </w:r>
            <w:r w:rsidR="00CE30A6">
              <w:t> </w:t>
            </w:r>
            <w:r w:rsidR="00CE30A6">
              <w:t> </w:t>
            </w:r>
            <w:r w:rsidR="00CE30A6">
              <w:t> </w:t>
            </w:r>
            <w:r w:rsidR="00803E1B" w:rsidRPr="009173AF">
              <w:fldChar w:fldCharType="end"/>
            </w:r>
            <w:bookmarkEnd w:id="5"/>
          </w:p>
          <w:p w:rsidR="003E58A4" w:rsidRPr="009173AF" w:rsidRDefault="003E58A4"/>
          <w:p w:rsidR="003E58A4" w:rsidRPr="009173AF" w:rsidRDefault="003E58A4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803E1B" w:rsidRPr="009173AF">
              <w:fldChar w:fldCharType="end"/>
            </w:r>
            <w:bookmarkEnd w:id="6"/>
          </w:p>
          <w:p w:rsidR="003E58A4" w:rsidRPr="009173AF" w:rsidRDefault="003E58A4"/>
          <w:p w:rsidR="003E58A4" w:rsidRPr="009173AF" w:rsidRDefault="003E58A4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803E1B" w:rsidRPr="009173AF">
              <w:fldChar w:fldCharType="end"/>
            </w:r>
            <w:bookmarkEnd w:id="7"/>
          </w:p>
        </w:tc>
        <w:bookmarkStart w:id="8" w:name="Check1"/>
        <w:tc>
          <w:tcPr>
            <w:tcW w:w="1710" w:type="dxa"/>
          </w:tcPr>
          <w:p w:rsidR="003E58A4" w:rsidRPr="00435DC9" w:rsidRDefault="00803E1B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8"/>
            <w:r w:rsidR="003E58A4" w:rsidRPr="00435DC9">
              <w:rPr>
                <w:b/>
              </w:rPr>
              <w:t xml:space="preserve"> Making Connections</w:t>
            </w:r>
          </w:p>
          <w:p w:rsidR="003E58A4" w:rsidRPr="00435DC9" w:rsidRDefault="00803E1B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9"/>
            <w:r w:rsidR="003E58A4" w:rsidRPr="00435DC9">
              <w:rPr>
                <w:b/>
              </w:rPr>
              <w:t xml:space="preserve"> Making Inferences &amp; Predictions</w:t>
            </w:r>
          </w:p>
          <w:p w:rsidR="003E58A4" w:rsidRPr="00435DC9" w:rsidRDefault="00803E1B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0"/>
            <w:r w:rsidR="003E58A4" w:rsidRPr="00435DC9">
              <w:rPr>
                <w:b/>
              </w:rPr>
              <w:t xml:space="preserve"> Creating Mental Images</w:t>
            </w:r>
          </w:p>
          <w:p w:rsidR="003E58A4" w:rsidRPr="00435DC9" w:rsidRDefault="00803E1B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1"/>
            <w:r w:rsidR="003E58A4" w:rsidRPr="00435DC9">
              <w:rPr>
                <w:b/>
              </w:rPr>
              <w:t xml:space="preserve"> Asking Questions</w:t>
            </w:r>
          </w:p>
          <w:p w:rsidR="003E58A4" w:rsidRPr="00435DC9" w:rsidRDefault="00803E1B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2"/>
            <w:r w:rsidR="003E58A4" w:rsidRPr="00435DC9">
              <w:rPr>
                <w:b/>
              </w:rPr>
              <w:t xml:space="preserve"> Determining Importance &amp; Summarizing</w:t>
            </w:r>
          </w:p>
          <w:p w:rsidR="003E58A4" w:rsidRPr="00435DC9" w:rsidRDefault="00803E1B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3"/>
            <w:r w:rsidR="003E58A4" w:rsidRPr="00435DC9">
              <w:rPr>
                <w:b/>
              </w:rPr>
              <w:t xml:space="preserve"> Monitoring and Clarifying</w:t>
            </w:r>
          </w:p>
          <w:p w:rsidR="003E58A4" w:rsidRPr="00435DC9" w:rsidRDefault="003E58A4" w:rsidP="00775D29">
            <w:pPr>
              <w:rPr>
                <w:b/>
              </w:rPr>
            </w:pPr>
          </w:p>
        </w:tc>
        <w:tc>
          <w:tcPr>
            <w:tcW w:w="1800" w:type="dxa"/>
          </w:tcPr>
          <w:p w:rsidR="003E58A4" w:rsidRPr="00435DC9" w:rsidRDefault="00803E1B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4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CE30A6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="00CE30A6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="00CE30A6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="00CE30A6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5"/>
          </w:p>
          <w:p w:rsidR="003E58A4" w:rsidRPr="00435DC9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CE30A6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="00CE30A6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6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803E1B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3E58A4" w:rsidRPr="00435DC9" w:rsidRDefault="003E58A4" w:rsidP="003E58A4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8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803E1B" w:rsidP="003E58A4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0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803E1B" w:rsidP="003E58A4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CE30A6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="00CE30A6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="00CE30A6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="00CE30A6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="00CE30A6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2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803E1B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35DC9" w:rsidRDefault="00803E1B" w:rsidP="00435DC9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4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</w:p>
          <w:p w:rsidR="003E58A4" w:rsidRPr="00435DC9" w:rsidRDefault="003E58A4" w:rsidP="00435DC9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>Tech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5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E58A4" w:rsidRPr="00435DC9" w:rsidRDefault="00803E1B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6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2160" w:type="dxa"/>
          </w:tcPr>
          <w:p w:rsidR="003E58A4" w:rsidRPr="00435DC9" w:rsidRDefault="00803E1B" w:rsidP="007C66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3E58A4" w:rsidRPr="00435DC9" w:rsidRDefault="00803E1B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3E58A4" w:rsidRPr="00435DC9" w:rsidRDefault="00803E1B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0"/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3E58A4" w:rsidRPr="00435DC9" w:rsidRDefault="00803E1B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3E58A4" w:rsidRPr="00435DC9" w:rsidRDefault="00803E1B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3E58A4" w:rsidRPr="00435DC9" w:rsidRDefault="00803E1B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3E58A4" w:rsidRPr="00435DC9" w:rsidRDefault="00803E1B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3E58A4" w:rsidRPr="00435DC9" w:rsidRDefault="00803E1B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2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3E58A4" w:rsidRPr="00435DC9" w:rsidRDefault="00803E1B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3E58A4" w:rsidRPr="00435DC9" w:rsidRDefault="00803E1B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2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3E58A4" w:rsidRPr="00435DC9" w:rsidRDefault="00803E1B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3E58A4" w:rsidRPr="00435DC9" w:rsidRDefault="00803E1B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3E58A4" w:rsidRPr="009173AF" w:rsidRDefault="00803E1B" w:rsidP="000A78CA"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="003E58A4" w:rsidRPr="009173AF">
              <w:instrText xml:space="preserve"> FORMTEXT </w:instrText>
            </w:r>
            <w:r w:rsidRPr="009173AF">
              <w:fldChar w:fldCharType="separate"/>
            </w:r>
            <w:r w:rsidR="000A78CA">
              <w:t> </w:t>
            </w:r>
            <w:r w:rsidR="000A78CA">
              <w:t> </w:t>
            </w:r>
            <w:r w:rsidR="000A78CA">
              <w:t> </w:t>
            </w:r>
            <w:r w:rsidR="000A78CA">
              <w:t> </w:t>
            </w:r>
            <w:r w:rsidR="000A78CA">
              <w:t> </w:t>
            </w:r>
            <w:r w:rsidRPr="009173AF">
              <w:fldChar w:fldCharType="end"/>
            </w:r>
            <w:bookmarkEnd w:id="40"/>
          </w:p>
        </w:tc>
      </w:tr>
      <w:tr w:rsidR="00981532" w:rsidTr="00981532">
        <w:trPr>
          <w:cantSplit/>
          <w:trHeight w:val="5030"/>
        </w:trPr>
        <w:tc>
          <w:tcPr>
            <w:tcW w:w="1188" w:type="dxa"/>
            <w:textDirection w:val="btLr"/>
          </w:tcPr>
          <w:p w:rsidR="00981532" w:rsidRDefault="005F0E41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="00981532" w:rsidRPr="009173AF">
              <w:rPr>
                <w:b/>
                <w:sz w:val="36"/>
                <w:szCs w:val="36"/>
              </w:rPr>
              <w:t>Week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329"/>
              <w:placeholder>
                <w:docPart w:val="84B572D16FBE407C8E01B51E28986300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981532" w:rsidRDefault="00CE30A6" w:rsidP="00435DC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981532" w:rsidRPr="009173AF" w:rsidRDefault="00981532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981532" w:rsidRPr="009173AF" w:rsidRDefault="00981532" w:rsidP="009173A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CE30A6">
              <w:t>will how to summarize an expository reading by looking at the text features and finding the main ideasa</w:t>
            </w:r>
            <w:r w:rsidR="00803E1B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69049E" w:rsidRDefault="00981532" w:rsidP="009173AF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</w:p>
          <w:p w:rsidR="0069049E" w:rsidRDefault="0069049E" w:rsidP="009173AF"/>
          <w:p w:rsidR="003C1199" w:rsidRDefault="003C1199" w:rsidP="009173AF">
            <w:r w:rsidRPr="003C1199">
              <w:t>8.10, 8.10A, Fig.19E, 8.2B</w:t>
            </w:r>
          </w:p>
          <w:p w:rsidR="003C1199" w:rsidRDefault="003C1199" w:rsidP="009173AF"/>
          <w:p w:rsidR="003C1199" w:rsidRDefault="003C1199" w:rsidP="009173AF">
            <w:r>
              <w:t xml:space="preserve">TLW create a foldable about spiders </w:t>
            </w:r>
          </w:p>
          <w:p w:rsidR="00981532" w:rsidRPr="009173AF" w:rsidRDefault="003C1199" w:rsidP="009173AF">
            <w:r>
              <w:t xml:space="preserve"> with rubric</w:t>
            </w:r>
            <w:r w:rsidR="00803E1B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</w:tc>
        <w:tc>
          <w:tcPr>
            <w:tcW w:w="1890" w:type="dxa"/>
          </w:tcPr>
          <w:p w:rsidR="0052155A" w:rsidRDefault="00981532" w:rsidP="009173AF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52155A">
              <w:t>Pages p.884-887</w:t>
            </w:r>
          </w:p>
          <w:p w:rsidR="0052155A" w:rsidRDefault="0052155A" w:rsidP="009173AF">
            <w:r>
              <w:t xml:space="preserve"> </w:t>
            </w:r>
            <w:r w:rsidR="00616D37">
              <w:t xml:space="preserve">1. </w:t>
            </w:r>
            <w:r w:rsidR="004734B8">
              <w:t xml:space="preserve"> What is the text structure of an</w:t>
            </w:r>
            <w:r>
              <w:t xml:space="preserve"> informational text</w:t>
            </w:r>
            <w:r w:rsidR="004734B8">
              <w:t>?</w:t>
            </w:r>
          </w:p>
          <w:p w:rsidR="0052155A" w:rsidRDefault="0052155A" w:rsidP="009173AF">
            <w:r>
              <w:t>"Man Behind Spiderman:</w:t>
            </w:r>
          </w:p>
          <w:p w:rsidR="00CE30A6" w:rsidRDefault="00CE30A6" w:rsidP="009173AF">
            <w:r>
              <w:t xml:space="preserve">Questions for each subheading. </w:t>
            </w:r>
          </w:p>
          <w:p w:rsidR="00CE30A6" w:rsidRDefault="0052155A" w:rsidP="009173AF">
            <w:r>
              <w:t>"Passion For Bugs"</w:t>
            </w:r>
          </w:p>
          <w:p w:rsidR="0052155A" w:rsidRDefault="00616D37" w:rsidP="009173AF">
            <w:r>
              <w:t xml:space="preserve">2.   </w:t>
            </w:r>
            <w:r w:rsidR="0052155A">
              <w:t>How did Kutcher love of insects help him get into the movies?</w:t>
            </w:r>
          </w:p>
          <w:p w:rsidR="0052155A" w:rsidRDefault="0052155A" w:rsidP="009173AF">
            <w:r>
              <w:t>Perfect Match</w:t>
            </w:r>
          </w:p>
          <w:p w:rsidR="004734B8" w:rsidRDefault="0052155A" w:rsidP="009173AF">
            <w:r>
              <w:t xml:space="preserve"> </w:t>
            </w:r>
            <w:r w:rsidR="00616D37">
              <w:t xml:space="preserve">3.   </w:t>
            </w:r>
            <w:r>
              <w:t xml:space="preserve">What did Miller Have to Do to Find the Perfect Spider for the movie, </w:t>
            </w:r>
            <w:r w:rsidR="00616D37">
              <w:t>"Spiderman"?</w:t>
            </w:r>
          </w:p>
          <w:p w:rsidR="00981532" w:rsidRPr="009173AF" w:rsidRDefault="004734B8" w:rsidP="009173AF">
            <w:r>
              <w:t>4. What is the main idea of The Man Behind Spiderman?</w:t>
            </w:r>
            <w:r w:rsidR="00803E1B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616D37" w:rsidRDefault="00981532" w:rsidP="00616D37">
            <w:pPr>
              <w:rPr>
                <w:noProof/>
              </w:rPr>
            </w:pPr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616D37">
              <w:rPr>
                <w:noProof/>
              </w:rPr>
              <w:t>Information text What are the important parts of informational text?</w:t>
            </w:r>
          </w:p>
          <w:p w:rsidR="00616D37" w:rsidRDefault="00616D37" w:rsidP="00616D37">
            <w:r>
              <w:t>2.  How did Ku</w:t>
            </w:r>
            <w:r w:rsidR="000B044A">
              <w:t>t</w:t>
            </w:r>
            <w:r>
              <w:t>cher get in to the movie industry?</w:t>
            </w:r>
          </w:p>
          <w:p w:rsidR="00981532" w:rsidRPr="009173AF" w:rsidRDefault="00616D37" w:rsidP="00616D37">
            <w:r>
              <w:t>3. How did he find the perfect spider for Spiderman?</w:t>
            </w:r>
            <w:r w:rsidR="00803E1B" w:rsidRPr="009173AF">
              <w:fldChar w:fldCharType="end"/>
            </w:r>
          </w:p>
        </w:tc>
        <w:tc>
          <w:tcPr>
            <w:tcW w:w="1350" w:type="dxa"/>
          </w:tcPr>
          <w:p w:rsidR="00981532" w:rsidRPr="009173AF" w:rsidRDefault="00981532" w:rsidP="009173A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CE30A6" w:rsidRPr="00CE30A6">
              <w:rPr>
                <w:noProof/>
              </w:rPr>
              <w:t>:  8.10, 8.10A, Fig.19E, 8.2B</w:t>
            </w:r>
            <w:r w:rsidR="00803E1B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803E1B" w:rsidRPr="009173AF">
              <w:fldChar w:fldCharType="end"/>
            </w:r>
          </w:p>
          <w:p w:rsidR="00981532" w:rsidRPr="009173AF" w:rsidRDefault="00981532" w:rsidP="009173AF"/>
          <w:p w:rsidR="00EC6368" w:rsidRDefault="00981532" w:rsidP="00EC6368">
            <w:pPr>
              <w:rPr>
                <w:noProof/>
              </w:rPr>
            </w:pPr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EC6368">
              <w:t>2</w:t>
            </w:r>
            <w:r w:rsidR="00EC6368">
              <w:rPr>
                <w:noProof/>
              </w:rPr>
              <w:t>D 4G</w:t>
            </w:r>
          </w:p>
          <w:p w:rsidR="00981532" w:rsidRPr="009173AF" w:rsidRDefault="00EC6368" w:rsidP="00EC6368">
            <w:r>
              <w:rPr>
                <w:noProof/>
              </w:rPr>
              <w:t>3F</w:t>
            </w:r>
            <w:r w:rsidR="00803E1B" w:rsidRPr="009173AF">
              <w:fldChar w:fldCharType="end"/>
            </w:r>
          </w:p>
        </w:tc>
        <w:tc>
          <w:tcPr>
            <w:tcW w:w="1710" w:type="dxa"/>
          </w:tcPr>
          <w:p w:rsidR="00981532" w:rsidRPr="00435DC9" w:rsidRDefault="00803E1B" w:rsidP="00CE30A6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Connections</w:t>
            </w:r>
          </w:p>
          <w:p w:rsidR="00981532" w:rsidRPr="00435DC9" w:rsidRDefault="00803E1B" w:rsidP="00CE30A6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Inferences &amp; Predictions</w:t>
            </w:r>
          </w:p>
          <w:p w:rsidR="00981532" w:rsidRPr="00435DC9" w:rsidRDefault="00803E1B" w:rsidP="00CE30A6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Creating Mental Images</w:t>
            </w:r>
          </w:p>
          <w:p w:rsidR="00981532" w:rsidRPr="00435DC9" w:rsidRDefault="00803E1B" w:rsidP="00CE30A6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Asking Questions</w:t>
            </w:r>
          </w:p>
          <w:p w:rsidR="00981532" w:rsidRPr="00435DC9" w:rsidRDefault="00803E1B" w:rsidP="00CE30A6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Determining Importance &amp; Summarizing</w:t>
            </w:r>
          </w:p>
          <w:p w:rsidR="00981532" w:rsidRPr="00435DC9" w:rsidRDefault="00803E1B" w:rsidP="00CE30A6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Monitoring and Clarifying</w:t>
            </w:r>
          </w:p>
          <w:p w:rsidR="00981532" w:rsidRPr="00435DC9" w:rsidRDefault="00981532" w:rsidP="00CE30A6">
            <w:pPr>
              <w:rPr>
                <w:b/>
              </w:rPr>
            </w:pPr>
          </w:p>
        </w:tc>
        <w:tc>
          <w:tcPr>
            <w:tcW w:w="1800" w:type="dxa"/>
          </w:tcPr>
          <w:p w:rsidR="0052155A" w:rsidRDefault="00803E1B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52155A">
              <w:rPr>
                <w:rFonts w:asciiTheme="minorHAnsi" w:hAnsiTheme="minorHAnsi"/>
                <w:b/>
                <w:sz w:val="21"/>
                <w:szCs w:val="21"/>
              </w:rPr>
              <w:t>884-887- Introduction</w:t>
            </w:r>
          </w:p>
          <w:p w:rsidR="0052155A" w:rsidRDefault="0052155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52155A" w:rsidRDefault="0052155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The Man Behind Spiderman by Bijal Trivedi</w:t>
            </w:r>
          </w:p>
          <w:p w:rsidR="00981532" w:rsidRPr="00435DC9" w:rsidRDefault="00CE30A6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noProof/>
                <w:sz w:val="21"/>
                <w:szCs w:val="21"/>
              </w:rPr>
              <w:t>892-896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435DC9" w:rsidRDefault="00981532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CE30A6">
              <w:rPr>
                <w:rFonts w:asciiTheme="minorHAnsi" w:hAnsiTheme="minorHAnsi"/>
                <w:b/>
                <w:noProof/>
                <w:sz w:val="21"/>
                <w:szCs w:val="21"/>
              </w:rPr>
              <w:t>McDougal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CE30A6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803E1B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981532" w:rsidRPr="00435DC9" w:rsidRDefault="00981532" w:rsidP="00CE30A6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CE30A6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803E1B" w:rsidP="00CE30A6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CE30A6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803E1B" w:rsidP="00CE30A6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CE30A6">
              <w:rPr>
                <w:rFonts w:asciiTheme="minorHAnsi" w:hAnsiTheme="minorHAnsi"/>
                <w:b/>
                <w:sz w:val="21"/>
                <w:szCs w:val="21"/>
              </w:rPr>
              <w:t>Audio Anthology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CE30A6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803E1B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981532" w:rsidRPr="00981532" w:rsidRDefault="00981532" w:rsidP="00CE30A6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Default="00803E1B" w:rsidP="00CE30A6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981532" w:rsidRPr="00435DC9" w:rsidRDefault="00981532" w:rsidP="00CE30A6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CE30A6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981532" w:rsidRPr="00435DC9" w:rsidRDefault="00803E1B" w:rsidP="00766EC8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66EC8">
              <w:rPr>
                <w:rFonts w:asciiTheme="minorHAnsi" w:hAnsiTheme="minorHAnsi"/>
                <w:b/>
                <w:sz w:val="21"/>
                <w:szCs w:val="21"/>
              </w:rPr>
              <w:t>Chart for main ideas and summary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981532" w:rsidRPr="00435DC9" w:rsidRDefault="00803E1B" w:rsidP="00CE30A6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981532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981532" w:rsidRPr="00435DC9" w:rsidRDefault="00803E1B" w:rsidP="00CE30A6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981532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981532" w:rsidRPr="00435DC9" w:rsidRDefault="00803E1B" w:rsidP="00CE30A6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981532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981532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981532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981532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981532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981532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981532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0B044A" w:rsidRDefault="00803E1B"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 w:rsidR="00981532" w:rsidRPr="009173AF">
              <w:instrText xml:space="preserve"> FORMTEXT </w:instrText>
            </w:r>
            <w:r w:rsidRPr="009173AF">
              <w:fldChar w:fldCharType="separate"/>
            </w:r>
            <w:r w:rsidR="000B044A">
              <w:t>ACE{Frayer Model}</w:t>
            </w:r>
          </w:p>
          <w:p w:rsidR="000B044A" w:rsidRDefault="003E7766">
            <w:r>
              <w:t>Headings</w:t>
            </w:r>
          </w:p>
          <w:p w:rsidR="003E7766" w:rsidRDefault="003E7766">
            <w:r>
              <w:t>subheadings</w:t>
            </w:r>
          </w:p>
          <w:p w:rsidR="003E7766" w:rsidRDefault="003E7766">
            <w:r>
              <w:t>sidebars</w:t>
            </w:r>
          </w:p>
          <w:p w:rsidR="003E7766" w:rsidRDefault="003E7766">
            <w:r>
              <w:t>bulleted lists</w:t>
            </w:r>
          </w:p>
          <w:p w:rsidR="000B044A" w:rsidRDefault="000B044A"/>
          <w:p w:rsidR="000B044A" w:rsidRDefault="000B044A"/>
          <w:p w:rsidR="00290A96" w:rsidRDefault="00290A96">
            <w:r>
              <w:t>TLW  will be introduction to the parts of an exlpository read with The History of Hot Dogs, Danger from the Sky,  and The C</w:t>
            </w:r>
            <w:r w:rsidR="000B044A">
              <w:t xml:space="preserve">hicago </w:t>
            </w:r>
            <w:r>
              <w:t xml:space="preserve"> Fire.  The will put the parts of informational texts in composition book.</w:t>
            </w:r>
          </w:p>
          <w:p w:rsidR="00290A96" w:rsidRDefault="00290A96"/>
          <w:p w:rsidR="00290A96" w:rsidRDefault="00290A96">
            <w:r>
              <w:t>TLW will learn voc. for main reading   The Man Behind Spidernan by Bijal Trived</w:t>
            </w:r>
          </w:p>
          <w:p w:rsidR="00290A96" w:rsidRDefault="00290A96"/>
          <w:p w:rsidR="00290A96" w:rsidRDefault="00290A96">
            <w:r>
              <w:t>TLW make connections with reading.</w:t>
            </w:r>
          </w:p>
          <w:p w:rsidR="00290A96" w:rsidRDefault="00290A96"/>
          <w:p w:rsidR="00766EC8" w:rsidRDefault="00290A96">
            <w:r>
              <w:t>2. UseCPQ to read subsections and paraphrase information.  Identify main idea and create summary</w:t>
            </w:r>
          </w:p>
          <w:p w:rsidR="00766EC8" w:rsidRDefault="00766EC8"/>
          <w:p w:rsidR="00766EC8" w:rsidRDefault="00766EC8"/>
          <w:p w:rsidR="00766EC8" w:rsidRDefault="00766EC8"/>
          <w:p w:rsidR="00766EC8" w:rsidRDefault="00766EC8"/>
          <w:p w:rsidR="00766EC8" w:rsidRDefault="00766EC8"/>
          <w:p w:rsidR="00766EC8" w:rsidRDefault="00766EC8"/>
          <w:p w:rsidR="00766EC8" w:rsidRDefault="00766EC8"/>
          <w:p w:rsidR="00766EC8" w:rsidRDefault="00766EC8"/>
          <w:p w:rsidR="00766EC8" w:rsidRDefault="00766EC8"/>
          <w:p w:rsidR="00766EC8" w:rsidRDefault="00766EC8"/>
          <w:p w:rsidR="00766EC8" w:rsidRDefault="00766EC8"/>
          <w:p w:rsidR="00981532" w:rsidRDefault="00290A96">
            <w:r>
              <w:t>i</w:t>
            </w:r>
            <w:r w:rsidR="00803E1B" w:rsidRPr="009173AF">
              <w:fldChar w:fldCharType="end"/>
            </w:r>
            <w:bookmarkEnd w:id="41"/>
          </w:p>
          <w:p w:rsidR="005F0E41" w:rsidRDefault="005F0E41"/>
          <w:p w:rsidR="005F0E41" w:rsidRPr="009173AF" w:rsidRDefault="005F0E41"/>
        </w:tc>
      </w:tr>
      <w:tr w:rsidR="005F0E41" w:rsidTr="001A3897">
        <w:trPr>
          <w:trHeight w:val="34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836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803E1B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803E1B">
              <w:rPr>
                <w:b/>
                <w:sz w:val="28"/>
                <w:szCs w:val="28"/>
              </w:rPr>
            </w:r>
            <w:r w:rsidR="00803E1B">
              <w:rPr>
                <w:b/>
                <w:sz w:val="28"/>
                <w:szCs w:val="28"/>
              </w:rPr>
              <w:fldChar w:fldCharType="separate"/>
            </w:r>
            <w:r w:rsidR="0083611C">
              <w:rPr>
                <w:b/>
                <w:sz w:val="28"/>
                <w:szCs w:val="28"/>
              </w:rPr>
              <w:t>Robo Legs/Eureka</w:t>
            </w:r>
            <w:r w:rsidR="00803E1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C17D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803E1B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803E1B">
              <w:rPr>
                <w:b/>
                <w:sz w:val="28"/>
                <w:szCs w:val="28"/>
              </w:rPr>
            </w:r>
            <w:r w:rsidR="00803E1B">
              <w:rPr>
                <w:b/>
                <w:sz w:val="28"/>
                <w:szCs w:val="28"/>
              </w:rPr>
              <w:fldChar w:fldCharType="separate"/>
            </w:r>
            <w:r w:rsidR="00C17D5C">
              <w:rPr>
                <w:b/>
                <w:sz w:val="28"/>
                <w:szCs w:val="28"/>
              </w:rPr>
              <w:t> </w:t>
            </w:r>
            <w:r w:rsidR="00803E1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C17D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803E1B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803E1B">
              <w:rPr>
                <w:b/>
                <w:sz w:val="28"/>
                <w:szCs w:val="28"/>
              </w:rPr>
            </w:r>
            <w:r w:rsidR="00803E1B">
              <w:rPr>
                <w:b/>
                <w:sz w:val="28"/>
                <w:szCs w:val="28"/>
              </w:rPr>
              <w:fldChar w:fldCharType="separate"/>
            </w:r>
            <w:r w:rsidR="00C17D5C">
              <w:rPr>
                <w:b/>
                <w:sz w:val="28"/>
                <w:szCs w:val="28"/>
              </w:rPr>
              <w:t> </w:t>
            </w:r>
            <w:r w:rsidR="00C17D5C">
              <w:rPr>
                <w:b/>
                <w:sz w:val="28"/>
                <w:szCs w:val="28"/>
              </w:rPr>
              <w:t> </w:t>
            </w:r>
            <w:r w:rsidR="00C17D5C">
              <w:rPr>
                <w:b/>
                <w:sz w:val="28"/>
                <w:szCs w:val="28"/>
              </w:rPr>
              <w:t> </w:t>
            </w:r>
            <w:r w:rsidR="00C17D5C">
              <w:rPr>
                <w:b/>
                <w:sz w:val="28"/>
                <w:szCs w:val="28"/>
              </w:rPr>
              <w:t> </w:t>
            </w:r>
            <w:r w:rsidR="00C17D5C">
              <w:rPr>
                <w:b/>
                <w:sz w:val="28"/>
                <w:szCs w:val="28"/>
              </w:rPr>
              <w:t> </w:t>
            </w:r>
            <w:r w:rsidR="00803E1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C17D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803E1B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803E1B">
              <w:rPr>
                <w:b/>
                <w:sz w:val="28"/>
                <w:szCs w:val="28"/>
              </w:rPr>
            </w:r>
            <w:r w:rsidR="00803E1B">
              <w:rPr>
                <w:b/>
                <w:sz w:val="28"/>
                <w:szCs w:val="28"/>
              </w:rPr>
              <w:fldChar w:fldCharType="separate"/>
            </w:r>
            <w:r w:rsidR="0069049E">
              <w:rPr>
                <w:b/>
                <w:noProof/>
                <w:sz w:val="28"/>
                <w:szCs w:val="28"/>
              </w:rPr>
              <w:t>r</w:t>
            </w:r>
            <w:r w:rsidR="00803E1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D3B24" w:rsidTr="007D3B24">
        <w:trPr>
          <w:trHeight w:val="1070"/>
        </w:trPr>
        <w:tc>
          <w:tcPr>
            <w:tcW w:w="1188" w:type="dxa"/>
          </w:tcPr>
          <w:p w:rsidR="007D3B24" w:rsidRPr="009173AF" w:rsidRDefault="007D3B24" w:rsidP="00CE30A6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9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CE30A6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CE30A6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CE30A6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CE30A6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CE30A6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CE30A6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CE30A6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CE30A6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CE30A6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CE30A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CE30A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CE30A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5"/>
              <w:placeholder>
                <w:docPart w:val="D84C3C088C1047DABEF42D54676468A5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225AD6" w:rsidP="00CE30A6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7C663A" w:rsidRDefault="007C663A" w:rsidP="00CE30A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803E1B" w:rsidP="00CE30A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9173AF" w:rsidRDefault="007C663A" w:rsidP="00CE30A6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225AD6">
              <w:t>analyze an informational reading and recognize how the reading is organized</w:t>
            </w:r>
            <w:r w:rsidR="0070616E">
              <w:t xml:space="preserve"> looking for the main idea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CE30A6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CE30A6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225AD6">
              <w:rPr>
                <w:noProof/>
              </w:rPr>
              <w:t>TLW  identify the parts of the organization.  They will notice the pattern in the reading</w:t>
            </w:r>
            <w:r w:rsidR="0070616E">
              <w:rPr>
                <w:noProof/>
              </w:rPr>
              <w:t xml:space="preserve"> and finding the main idea(stated or inferred)</w:t>
            </w:r>
            <w:r w:rsidR="00225AD6">
              <w:rPr>
                <w:noProof/>
              </w:rPr>
              <w:t>.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</w:tc>
        <w:tc>
          <w:tcPr>
            <w:tcW w:w="1890" w:type="dxa"/>
          </w:tcPr>
          <w:p w:rsidR="0070616E" w:rsidRDefault="007C663A" w:rsidP="00CE30A6">
            <w:pPr>
              <w:rPr>
                <w:noProof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C816E8" w:rsidRPr="00C816E8">
              <w:rPr>
                <w:noProof/>
              </w:rPr>
              <w:t>How did Cameron Clapp, and Rick Springer become athletes even though they don’t have all their limbs?</w:t>
            </w:r>
          </w:p>
          <w:p w:rsidR="0070616E" w:rsidRDefault="0070616E" w:rsidP="00CE30A6">
            <w:pPr>
              <w:rPr>
                <w:noProof/>
              </w:rPr>
            </w:pPr>
            <w:r>
              <w:rPr>
                <w:noProof/>
              </w:rPr>
              <w:t>ROBO-LEGS</w:t>
            </w:r>
          </w:p>
          <w:p w:rsidR="0070616E" w:rsidRDefault="0070616E" w:rsidP="00CE30A6">
            <w:pPr>
              <w:rPr>
                <w:noProof/>
              </w:rPr>
            </w:pPr>
          </w:p>
          <w:p w:rsidR="007C663A" w:rsidRPr="009173AF" w:rsidRDefault="0070616E" w:rsidP="00CE30A6">
            <w:r>
              <w:t xml:space="preserve">EUREKA-What is the most important </w:t>
            </w:r>
            <w:r w:rsidR="006016F9">
              <w:t xml:space="preserve"> factor in accidental discoveries?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6016F9" w:rsidRDefault="007C663A" w:rsidP="00CE30A6">
            <w:pPr>
              <w:rPr>
                <w:noProof/>
              </w:rPr>
            </w:pPr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Pr="009173AF">
              <w:rPr>
                <w:noProof/>
              </w:rPr>
              <w:t> </w:t>
            </w:r>
          </w:p>
          <w:p w:rsidR="006016F9" w:rsidRDefault="006016F9" w:rsidP="00CE30A6">
            <w:pPr>
              <w:rPr>
                <w:noProof/>
              </w:rPr>
            </w:pPr>
            <w:r>
              <w:rPr>
                <w:noProof/>
              </w:rPr>
              <w:t>Explain to your partner how Cameron became an athlete even though he had no lower legs.</w:t>
            </w:r>
          </w:p>
          <w:p w:rsidR="006016F9" w:rsidRDefault="006016F9" w:rsidP="00CE30A6">
            <w:pPr>
              <w:rPr>
                <w:noProof/>
              </w:rPr>
            </w:pPr>
          </w:p>
          <w:p w:rsidR="0070616E" w:rsidRDefault="00AE6A1E" w:rsidP="00CE30A6">
            <w:pPr>
              <w:rPr>
                <w:noProof/>
              </w:rPr>
            </w:pPr>
            <w:r>
              <w:rPr>
                <w:noProof/>
              </w:rPr>
              <w:t>How did serendipity play a part in a major discovery?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</w:p>
          <w:p w:rsidR="007C663A" w:rsidRPr="009173AF" w:rsidRDefault="00803E1B" w:rsidP="00CE30A6">
            <w:r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CE30A6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852CC6" w:rsidRPr="00852CC6">
              <w:rPr>
                <w:noProof/>
              </w:rPr>
              <w:t>TEKS:  8.10C, 8.10D, Fig.19C, 8.2A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CE30A6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EC6368">
              <w:rPr>
                <w:noProof/>
              </w:rPr>
              <w:t>2D4D5G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CE30A6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803E1B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CE30A6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803E1B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225AD6">
              <w:rPr>
                <w:rFonts w:asciiTheme="minorHAnsi" w:hAnsiTheme="minorHAnsi"/>
                <w:b/>
                <w:noProof/>
                <w:sz w:val="21"/>
                <w:szCs w:val="21"/>
              </w:rPr>
              <w:t>939-943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225AD6">
              <w:rPr>
                <w:rFonts w:asciiTheme="minorHAnsi" w:hAnsiTheme="minorHAnsi"/>
                <w:b/>
                <w:noProof/>
                <w:sz w:val="21"/>
                <w:szCs w:val="21"/>
              </w:rPr>
              <w:t>Holt McDougal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803E1B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CE30A6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803E1B" w:rsidP="00CE30A6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803E1B" w:rsidP="00CE30A6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225AD6">
              <w:rPr>
                <w:rFonts w:asciiTheme="minorHAnsi" w:hAnsiTheme="minorHAnsi"/>
                <w:b/>
                <w:noProof/>
                <w:sz w:val="21"/>
                <w:szCs w:val="21"/>
              </w:rPr>
              <w:t>sudio anthology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803E1B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803E1B" w:rsidP="00CE30A6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CE30A6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803E1B" w:rsidP="00CA161D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CA161D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="00CA161D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="00CA161D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="00CA161D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="00CA161D">
              <w:rPr>
                <w:rFonts w:asciiTheme="minorHAnsi" w:hAnsiTheme="minorHAnsi"/>
                <w:b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803E1B" w:rsidP="00CE30A6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803E1B" w:rsidP="00CE30A6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803E1B" w:rsidP="00CE30A6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6016F9" w:rsidRDefault="00803E1B" w:rsidP="00225AD6">
            <w:pPr>
              <w:rPr>
                <w:noProof/>
              </w:rPr>
            </w:pPr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225AD6">
              <w:rPr>
                <w:noProof/>
              </w:rPr>
              <w:t xml:space="preserve">TLW appendage, contaminate, infectious, keener, mobility/frayer model, </w:t>
            </w:r>
          </w:p>
          <w:p w:rsidR="006016F9" w:rsidRDefault="006016F9" w:rsidP="00225AD6">
            <w:pPr>
              <w:rPr>
                <w:noProof/>
              </w:rPr>
            </w:pPr>
          </w:p>
          <w:p w:rsidR="006016F9" w:rsidRDefault="006016F9" w:rsidP="006016F9">
            <w:pPr>
              <w:rPr>
                <w:noProof/>
              </w:rPr>
            </w:pPr>
            <w:r>
              <w:rPr>
                <w:noProof/>
              </w:rPr>
              <w:t xml:space="preserve">TLW will take notes to monitor and clarify text using questions in the teacher guide.  </w:t>
            </w:r>
          </w:p>
          <w:p w:rsidR="006016F9" w:rsidRDefault="006016F9" w:rsidP="006016F9">
            <w:r>
              <w:t xml:space="preserve">TLW will compare texts using a Venn Diagram   </w:t>
            </w:r>
          </w:p>
          <w:p w:rsidR="006016F9" w:rsidRDefault="006016F9" w:rsidP="006016F9">
            <w:r>
              <w:t>Subject matter</w:t>
            </w:r>
          </w:p>
          <w:p w:rsidR="006016F9" w:rsidRDefault="006016F9" w:rsidP="006016F9">
            <w:r>
              <w:t>Tone</w:t>
            </w:r>
          </w:p>
          <w:p w:rsidR="00C17D5C" w:rsidRDefault="006016F9" w:rsidP="006016F9">
            <w:r>
              <w:t xml:space="preserve">Organization of ideas of each article. </w:t>
            </w:r>
          </w:p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C17D5C" w:rsidRDefault="00C17D5C" w:rsidP="006016F9"/>
          <w:p w:rsidR="007C663A" w:rsidRPr="009173AF" w:rsidRDefault="00803E1B" w:rsidP="006016F9">
            <w:r w:rsidRPr="009173AF">
              <w:fldChar w:fldCharType="end"/>
            </w:r>
          </w:p>
        </w:tc>
      </w:tr>
      <w:tr w:rsidR="007C663A" w:rsidTr="00981532">
        <w:trPr>
          <w:cantSplit/>
          <w:trHeight w:val="4994"/>
        </w:trPr>
        <w:tc>
          <w:tcPr>
            <w:tcW w:w="1188" w:type="dxa"/>
            <w:textDirection w:val="btLr"/>
          </w:tcPr>
          <w:p w:rsidR="007C663A" w:rsidRDefault="007C663A" w:rsidP="00CE30A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Week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6"/>
              <w:placeholder>
                <w:docPart w:val="70A92B486C274D039768237ADDAB158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AE6A1E" w:rsidP="00CE30A6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Pr="009173AF" w:rsidRDefault="007C663A" w:rsidP="00CE30A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9173AF" w:rsidRDefault="007C663A" w:rsidP="00CE30A6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0549C3">
              <w:t>TLW read a personal persuasive esay.</w:t>
            </w:r>
            <w:r w:rsidR="00CA161D">
              <w:t xml:space="preserve"> "The Santuary of School" by Lynda Barry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CE30A6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C17D5C" w:rsidRDefault="007C663A" w:rsidP="00CE30A6">
            <w:pPr>
              <w:rPr>
                <w:noProof/>
              </w:rPr>
            </w:pPr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CA161D">
              <w:t xml:space="preserve"> </w:t>
            </w:r>
            <w:r w:rsidR="00996027">
              <w:t xml:space="preserve">TLW </w:t>
            </w:r>
            <w:r w:rsidR="00C17D5C" w:rsidRPr="00C17D5C">
              <w:rPr>
                <w:noProof/>
              </w:rPr>
              <w:t>l create a cause and effect chart  focusing on conditions in Barry's environment to cause her to act as she does.</w:t>
            </w:r>
          </w:p>
          <w:p w:rsidR="007C663A" w:rsidRPr="009173AF" w:rsidRDefault="00C17D5C" w:rsidP="00CE30A6">
            <w:r>
              <w:rPr>
                <w:noProof/>
              </w:rPr>
              <w:t>TLW also interpret imagery in the reading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</w:tc>
        <w:tc>
          <w:tcPr>
            <w:tcW w:w="1890" w:type="dxa"/>
          </w:tcPr>
          <w:p w:rsidR="00C17D5C" w:rsidRDefault="007C663A" w:rsidP="00C17D5C">
            <w:pPr>
              <w:rPr>
                <w:noProof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C17D5C">
              <w:rPr>
                <w:noProof/>
              </w:rPr>
              <w:t>Why does Lynda Barry call schools a santuary for some children?</w:t>
            </w:r>
          </w:p>
          <w:p w:rsidR="00C17D5C" w:rsidRDefault="00C17D5C" w:rsidP="00C17D5C">
            <w:pPr>
              <w:rPr>
                <w:noProof/>
              </w:rPr>
            </w:pPr>
          </w:p>
          <w:p w:rsidR="007C663A" w:rsidRPr="009173AF" w:rsidRDefault="00C17D5C" w:rsidP="00C17D5C">
            <w:r>
              <w:rPr>
                <w:noProof/>
              </w:rPr>
              <w:t xml:space="preserve">What is </w:t>
            </w:r>
            <w:r w:rsidR="00996027">
              <w:rPr>
                <w:noProof/>
              </w:rPr>
              <w:t>Barry's</w:t>
            </w:r>
            <w:r>
              <w:rPr>
                <w:noProof/>
              </w:rPr>
              <w:t xml:space="preserve"> purpose  in writing this essa</w:t>
            </w:r>
            <w:r w:rsidR="00996027">
              <w:rPr>
                <w:noProof/>
              </w:rPr>
              <w:t>y?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C17D5C" w:rsidRDefault="007C663A" w:rsidP="00C17D5C">
            <w:pPr>
              <w:rPr>
                <w:noProof/>
              </w:rPr>
            </w:pPr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996027">
              <w:t>W</w:t>
            </w:r>
            <w:r w:rsidR="00C17D5C">
              <w:rPr>
                <w:noProof/>
              </w:rPr>
              <w:t>hat way was the school safe place for Lynda and other students like her?</w:t>
            </w:r>
          </w:p>
          <w:p w:rsidR="00C17D5C" w:rsidRDefault="00C17D5C" w:rsidP="00C17D5C">
            <w:pPr>
              <w:rPr>
                <w:noProof/>
              </w:rPr>
            </w:pPr>
          </w:p>
          <w:p w:rsidR="007C663A" w:rsidRPr="009173AF" w:rsidRDefault="00C17D5C" w:rsidP="00C17D5C">
            <w:r>
              <w:rPr>
                <w:noProof/>
              </w:rPr>
              <w:t>Do you think that Lynda Barry accomplished her purpose in writing this essay?</w:t>
            </w:r>
            <w:r w:rsidR="00803E1B" w:rsidRPr="009173AF">
              <w:fldChar w:fldCharType="end"/>
            </w:r>
          </w:p>
        </w:tc>
        <w:tc>
          <w:tcPr>
            <w:tcW w:w="1350" w:type="dxa"/>
          </w:tcPr>
          <w:p w:rsidR="00C17D5C" w:rsidRDefault="007C663A" w:rsidP="00C17D5C">
            <w:pPr>
              <w:rPr>
                <w:noProof/>
              </w:rPr>
            </w:pPr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</w:p>
          <w:p w:rsidR="00C17D5C" w:rsidRDefault="00C17D5C" w:rsidP="00C17D5C">
            <w:pPr>
              <w:rPr>
                <w:noProof/>
              </w:rPr>
            </w:pPr>
            <w:r>
              <w:rPr>
                <w:noProof/>
              </w:rPr>
              <w:t>Author’s Purpose</w:t>
            </w:r>
          </w:p>
          <w:p w:rsidR="00C17D5C" w:rsidRDefault="00C17D5C" w:rsidP="00C17D5C">
            <w:pPr>
              <w:rPr>
                <w:noProof/>
              </w:rPr>
            </w:pPr>
            <w:r>
              <w:rPr>
                <w:noProof/>
              </w:rPr>
              <w:t>• Identify Cause and Effect</w:t>
            </w:r>
          </w:p>
          <w:p w:rsidR="007C663A" w:rsidRPr="009173AF" w:rsidRDefault="00C17D5C" w:rsidP="00C17D5C">
            <w:r>
              <w:rPr>
                <w:noProof/>
              </w:rPr>
              <w:t>TEKS:  8.9, 8.2A, Fig.19E, 8.11, 8.2, 8.13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CE30A6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EC6368">
              <w:rPr>
                <w:noProof/>
              </w:rPr>
              <w:t>2D3F4G5G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CE30A6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803E1B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CE30A6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803E1B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DC0DCA">
              <w:rPr>
                <w:rFonts w:asciiTheme="minorHAnsi" w:hAnsiTheme="minorHAnsi"/>
                <w:b/>
                <w:noProof/>
                <w:sz w:val="21"/>
                <w:szCs w:val="21"/>
              </w:rPr>
              <w:t>1014-1020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DC0DCA">
              <w:rPr>
                <w:rFonts w:asciiTheme="minorHAnsi" w:hAnsiTheme="minorHAnsi"/>
                <w:b/>
                <w:noProof/>
                <w:sz w:val="21"/>
                <w:szCs w:val="21"/>
              </w:rPr>
              <w:t>Holt-McDougal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803E1B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CE30A6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803E1B" w:rsidP="00CE30A6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bookmarkStart w:id="42" w:name="_GoBack"/>
          <w:p w:rsidR="007C663A" w:rsidRPr="00435DC9" w:rsidRDefault="00803E1B" w:rsidP="00CE30A6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42"/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803E1B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803E1B" w:rsidP="00CE30A6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CE30A6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803E1B" w:rsidP="00CA161D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CA161D">
              <w:rPr>
                <w:rFonts w:asciiTheme="minorHAnsi"/>
                <w:b/>
                <w:noProof/>
                <w:sz w:val="21"/>
                <w:szCs w:val="21"/>
              </w:rPr>
              <w:t>Anticipation Guide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803E1B" w:rsidP="00CE30A6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803E1B" w:rsidP="00CE30A6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803E1B" w:rsidP="00CE30A6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DC0DCA" w:rsidRDefault="00803E1B" w:rsidP="00DC0DCA">
            <w:pPr>
              <w:rPr>
                <w:noProof/>
              </w:rPr>
            </w:pPr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DC0DCA">
              <w:rPr>
                <w:noProof/>
              </w:rPr>
              <w:t>ACE/Frayer Model</w:t>
            </w:r>
          </w:p>
          <w:p w:rsidR="00DC0DCA" w:rsidRDefault="00DC0DCA" w:rsidP="00DC0DCA">
            <w:pPr>
              <w:rPr>
                <w:noProof/>
              </w:rPr>
            </w:pPr>
            <w:r>
              <w:rPr>
                <w:noProof/>
              </w:rPr>
              <w:t>essay</w:t>
            </w:r>
          </w:p>
          <w:p w:rsidR="00DC0DCA" w:rsidRDefault="00DC0DCA" w:rsidP="00DC0DCA">
            <w:pPr>
              <w:rPr>
                <w:noProof/>
              </w:rPr>
            </w:pPr>
            <w:r>
              <w:rPr>
                <w:noProof/>
              </w:rPr>
              <w:t>persuasive</w:t>
            </w:r>
          </w:p>
          <w:p w:rsidR="00DC0DCA" w:rsidRDefault="00DC0DCA" w:rsidP="00DC0DCA">
            <w:pPr>
              <w:rPr>
                <w:noProof/>
              </w:rPr>
            </w:pPr>
            <w:r>
              <w:rPr>
                <w:noProof/>
              </w:rPr>
              <w:t>santuary</w:t>
            </w:r>
          </w:p>
          <w:p w:rsidR="00C17D5C" w:rsidRDefault="00DC0DCA" w:rsidP="00DC0DCA">
            <w:pPr>
              <w:rPr>
                <w:noProof/>
              </w:rPr>
            </w:pPr>
            <w:r>
              <w:rPr>
                <w:noProof/>
              </w:rPr>
              <w:t>nondescrpt</w:t>
            </w:r>
          </w:p>
          <w:p w:rsidR="00C17D5C" w:rsidRDefault="00C17D5C" w:rsidP="00C17D5C">
            <w:pPr>
              <w:rPr>
                <w:noProof/>
              </w:rPr>
            </w:pPr>
            <w:r>
              <w:rPr>
                <w:noProof/>
              </w:rPr>
              <w:t>neglect</w:t>
            </w:r>
          </w:p>
          <w:p w:rsidR="00C17D5C" w:rsidRDefault="00C17D5C" w:rsidP="00C17D5C">
            <w:pPr>
              <w:rPr>
                <w:noProof/>
              </w:rPr>
            </w:pPr>
            <w:r>
              <w:rPr>
                <w:noProof/>
              </w:rPr>
              <w:t>TLW write a report on the purpose of education in the United States.</w:t>
            </w:r>
          </w:p>
          <w:p w:rsidR="00C17D5C" w:rsidRDefault="00AB3335" w:rsidP="00C17D5C">
            <w:pPr>
              <w:rPr>
                <w:noProof/>
              </w:rPr>
            </w:pPr>
            <w:r>
              <w:rPr>
                <w:noProof/>
              </w:rPr>
              <w:t>(guided Instruction with factual sheets)</w:t>
            </w:r>
          </w:p>
          <w:p w:rsidR="007C663A" w:rsidRPr="009173AF" w:rsidRDefault="00C17D5C" w:rsidP="00AB3335">
            <w:r>
              <w:rPr>
                <w:noProof/>
              </w:rPr>
              <w:t>What is the differen</w:t>
            </w:r>
            <w:r w:rsidR="00AB3335">
              <w:rPr>
                <w:noProof/>
              </w:rPr>
              <w:t>ce</w:t>
            </w:r>
            <w:r>
              <w:rPr>
                <w:noProof/>
              </w:rPr>
              <w:t xml:space="preserve"> between a personal essay and a</w:t>
            </w:r>
            <w:r w:rsidR="00AB3335">
              <w:rPr>
                <w:noProof/>
              </w:rPr>
              <w:t>n</w:t>
            </w:r>
            <w:r w:rsidR="00996027">
              <w:rPr>
                <w:noProof/>
              </w:rPr>
              <w:t xml:space="preserve"> essay based on research?</w:t>
            </w:r>
            <w:r w:rsidR="00803E1B" w:rsidRPr="009173AF">
              <w:fldChar w:fldCharType="end"/>
            </w:r>
          </w:p>
        </w:tc>
      </w:tr>
    </w:tbl>
    <w:p w:rsidR="005F0E41" w:rsidRDefault="005F0E41">
      <w:r>
        <w:br w:type="page"/>
      </w:r>
    </w:p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43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1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803E1B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803E1B">
              <w:rPr>
                <w:b/>
                <w:sz w:val="28"/>
                <w:szCs w:val="28"/>
              </w:rPr>
            </w:r>
            <w:r w:rsidR="00803E1B">
              <w:rPr>
                <w:b/>
                <w:sz w:val="28"/>
                <w:szCs w:val="28"/>
              </w:rPr>
              <w:fldChar w:fldCharType="separate"/>
            </w:r>
            <w:r w:rsidR="00517212">
              <w:rPr>
                <w:b/>
                <w:noProof/>
                <w:sz w:val="28"/>
                <w:szCs w:val="28"/>
              </w:rPr>
              <w:t>ELA</w:t>
            </w:r>
            <w:r w:rsidR="00803E1B">
              <w:rPr>
                <w:b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1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803E1B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803E1B">
              <w:rPr>
                <w:b/>
                <w:sz w:val="28"/>
                <w:szCs w:val="28"/>
              </w:rPr>
            </w:r>
            <w:r w:rsidR="00803E1B">
              <w:rPr>
                <w:b/>
                <w:sz w:val="28"/>
                <w:szCs w:val="28"/>
              </w:rPr>
              <w:fldChar w:fldCharType="separate"/>
            </w:r>
            <w:r w:rsidR="00517212">
              <w:rPr>
                <w:b/>
                <w:noProof/>
                <w:sz w:val="28"/>
                <w:szCs w:val="28"/>
              </w:rPr>
              <w:t>8th</w:t>
            </w:r>
            <w:r w:rsidR="00803E1B">
              <w:rPr>
                <w:b/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803E1B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803E1B">
              <w:rPr>
                <w:b/>
                <w:sz w:val="28"/>
                <w:szCs w:val="28"/>
              </w:rPr>
            </w:r>
            <w:r w:rsidR="00803E1B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803E1B">
              <w:rPr>
                <w:b/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803E1B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803E1B">
              <w:rPr>
                <w:b/>
                <w:sz w:val="28"/>
                <w:szCs w:val="28"/>
              </w:rPr>
            </w:r>
            <w:r w:rsidR="00803E1B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803E1B">
              <w:rPr>
                <w:b/>
                <w:sz w:val="28"/>
                <w:szCs w:val="28"/>
              </w:rPr>
              <w:fldChar w:fldCharType="end"/>
            </w:r>
            <w:bookmarkEnd w:id="46"/>
          </w:p>
        </w:tc>
      </w:tr>
      <w:tr w:rsidR="007D3B24" w:rsidTr="007D3B24">
        <w:trPr>
          <w:trHeight w:val="980"/>
        </w:trPr>
        <w:tc>
          <w:tcPr>
            <w:tcW w:w="1188" w:type="dxa"/>
          </w:tcPr>
          <w:p w:rsidR="007D3B24" w:rsidRPr="009173AF" w:rsidRDefault="007D3B24" w:rsidP="00CE30A6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10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CE30A6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CE30A6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CE30A6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CE30A6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CE30A6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CE30A6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CE30A6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CE30A6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CE30A6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CE30A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CE30A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CE30A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9"/>
              <w:placeholder>
                <w:docPart w:val="EDE7543A47C847E38B5C0F0723CBF406"/>
              </w:placeholder>
              <w:showingPlcHdr/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D3441A" w:rsidP="00CE30A6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 w:rsidRPr="00BA2799">
                  <w:rPr>
                    <w:rStyle w:val="PlaceholderText"/>
                  </w:rPr>
                  <w:t>Choose an item.</w:t>
                </w:r>
              </w:p>
            </w:sdtContent>
          </w:sdt>
          <w:p w:rsidR="007C663A" w:rsidRDefault="007C663A" w:rsidP="00CE30A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803E1B" w:rsidP="00CE30A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9173AF" w:rsidRDefault="007C663A" w:rsidP="00CE30A6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517212">
              <w:t>r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CE30A6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CE30A6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0549C3">
              <w:t> </w:t>
            </w:r>
            <w:r w:rsidR="000549C3">
              <w:t> </w:t>
            </w:r>
            <w:r w:rsidR="000549C3">
              <w:t> </w:t>
            </w:r>
            <w:r w:rsidR="000549C3">
              <w:t> </w:t>
            </w:r>
            <w:r w:rsidR="000549C3">
              <w:t> 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</w:tc>
        <w:tc>
          <w:tcPr>
            <w:tcW w:w="1890" w:type="dxa"/>
          </w:tcPr>
          <w:p w:rsidR="007C663A" w:rsidRPr="009173AF" w:rsidRDefault="007C663A" w:rsidP="000549C3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DC0DCA">
              <w:t>W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CE30A6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0549C3">
            <w:r w:rsidRPr="009173AF">
              <w:rPr>
                <w:b/>
              </w:rPr>
              <w:t>Questions</w:t>
            </w:r>
            <w:proofErr w:type="gramStart"/>
            <w:r w:rsidRPr="009173AF">
              <w:rPr>
                <w:b/>
              </w:rPr>
              <w:t>:</w:t>
            </w:r>
            <w:r w:rsidRPr="009173AF">
              <w:t xml:space="preserve"> </w:t>
            </w:r>
            <w:proofErr w:type="gramEnd"/>
            <w:r w:rsidR="00803E1B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="00DC0DCA">
              <w:rPr>
                <w:noProof/>
              </w:rPr>
              <w:t>?</w:t>
            </w:r>
            <w:r w:rsidR="00803E1B" w:rsidRPr="009173AF">
              <w:fldChar w:fldCharType="end"/>
            </w:r>
          </w:p>
        </w:tc>
        <w:tc>
          <w:tcPr>
            <w:tcW w:w="1350" w:type="dxa"/>
          </w:tcPr>
          <w:p w:rsidR="00DC0DCA" w:rsidRDefault="007C663A" w:rsidP="00AE6A1E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</w:p>
          <w:p w:rsidR="00DC0DCA" w:rsidRDefault="00DC0DCA" w:rsidP="00AE6A1E"/>
          <w:p w:rsidR="007C663A" w:rsidRPr="009173AF" w:rsidRDefault="00803E1B" w:rsidP="00AE6A1E">
            <w:r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CE30A6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CE30A6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803E1B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CE30A6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803E1B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AE6A1E">
              <w:rPr>
                <w:rFonts w:asciiTheme="minorHAnsi" w:hAnsiTheme="minorHAnsi"/>
                <w:b/>
                <w:noProof/>
                <w:sz w:val="21"/>
                <w:szCs w:val="21"/>
              </w:rPr>
              <w:t>1014-1020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AE6A1E">
              <w:rPr>
                <w:rFonts w:asciiTheme="minorHAnsi" w:hAnsiTheme="minorHAnsi"/>
                <w:b/>
                <w:noProof/>
                <w:sz w:val="21"/>
                <w:szCs w:val="21"/>
              </w:rPr>
              <w:t>Holt Mcdougal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803E1B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CE30A6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803E1B" w:rsidP="00CE30A6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803E1B" w:rsidP="00CE30A6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803E1B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803E1B" w:rsidP="00CE30A6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CE30A6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803E1B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803E1B" w:rsidP="00CE30A6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803E1B" w:rsidP="00CE30A6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803E1B" w:rsidP="00CE30A6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9173AF" w:rsidRDefault="00803E1B" w:rsidP="000549C3"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C17D5C">
              <w:t>t</w:t>
            </w:r>
            <w:r w:rsidRPr="009173AF">
              <w:fldChar w:fldCharType="end"/>
            </w:r>
          </w:p>
        </w:tc>
      </w:tr>
      <w:tr w:rsidR="007C663A" w:rsidTr="007D3B24">
        <w:trPr>
          <w:cantSplit/>
          <w:trHeight w:val="1552"/>
        </w:trPr>
        <w:tc>
          <w:tcPr>
            <w:tcW w:w="1188" w:type="dxa"/>
            <w:textDirection w:val="btLr"/>
          </w:tcPr>
          <w:p w:rsidR="007C663A" w:rsidRDefault="007C663A" w:rsidP="00CE30A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30"/>
              <w:placeholder>
                <w:docPart w:val="E5FB8C2B06184A24897284A0C07E1BCC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D3441A" w:rsidP="00CE30A6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Choose Six Weeks</w:t>
                </w:r>
              </w:p>
            </w:sdtContent>
          </w:sdt>
          <w:p w:rsidR="007C663A" w:rsidRPr="009173AF" w:rsidRDefault="007C663A" w:rsidP="00CE30A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9173AF" w:rsidRDefault="007C663A" w:rsidP="00CE30A6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CE30A6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CE30A6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  <w:p w:rsidR="007C663A" w:rsidRPr="009173AF" w:rsidRDefault="007C663A" w:rsidP="00CE30A6"/>
        </w:tc>
        <w:tc>
          <w:tcPr>
            <w:tcW w:w="1890" w:type="dxa"/>
          </w:tcPr>
          <w:p w:rsidR="007C663A" w:rsidRPr="009173AF" w:rsidRDefault="007C663A" w:rsidP="00CE30A6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CE30A6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803E1B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CE30A6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CE30A6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803E1B" w:rsidRPr="009173AF">
              <w:fldChar w:fldCharType="end"/>
            </w:r>
          </w:p>
          <w:p w:rsidR="007C663A" w:rsidRPr="009173AF" w:rsidRDefault="007C663A" w:rsidP="00CE30A6"/>
          <w:p w:rsidR="007C663A" w:rsidRPr="009173AF" w:rsidRDefault="007C663A" w:rsidP="00CE30A6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803E1B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803E1B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803E1B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803E1B" w:rsidP="00CE30A6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CE30A6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803E1B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803E1B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CE30A6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803E1B" w:rsidP="00CE30A6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803E1B" w:rsidP="00CE30A6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803E1B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803E1B" w:rsidP="00CE30A6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CE30A6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803E1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803E1B" w:rsidP="00CE30A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803E1B" w:rsidP="00CE30A6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803E1B" w:rsidP="00CE30A6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803E1B" w:rsidP="00CE30A6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803E1B" w:rsidP="00CE30A6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9173AF" w:rsidRDefault="00803E1B" w:rsidP="00CE30A6"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</w:tbl>
    <w:p w:rsidR="00567D35" w:rsidRDefault="00567D35" w:rsidP="00D31F70"/>
    <w:sectPr w:rsidR="00567D35" w:rsidSect="0098153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05" w:rsidRDefault="00060205" w:rsidP="00C24813">
      <w:pPr>
        <w:spacing w:after="0" w:line="240" w:lineRule="auto"/>
      </w:pPr>
      <w:r>
        <w:separator/>
      </w:r>
    </w:p>
  </w:endnote>
  <w:endnote w:type="continuationSeparator" w:id="0">
    <w:p w:rsidR="00060205" w:rsidRDefault="00060205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05" w:rsidRDefault="00060205" w:rsidP="00C24813">
      <w:pPr>
        <w:spacing w:after="0" w:line="240" w:lineRule="auto"/>
      </w:pPr>
      <w:r>
        <w:separator/>
      </w:r>
    </w:p>
  </w:footnote>
  <w:footnote w:type="continuationSeparator" w:id="0">
    <w:p w:rsidR="00060205" w:rsidRDefault="00060205" w:rsidP="00C2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CPH1C1CO03SK7Q3sH8WNYC+M/Mo=" w:salt="QR5EJjRszVZ6YvFhROlDd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ABE"/>
    <w:rsid w:val="000549C3"/>
    <w:rsid w:val="00060205"/>
    <w:rsid w:val="000A78CA"/>
    <w:rsid w:val="000B044A"/>
    <w:rsid w:val="000D2EF7"/>
    <w:rsid w:val="00131214"/>
    <w:rsid w:val="00176ABE"/>
    <w:rsid w:val="001A3897"/>
    <w:rsid w:val="001E61D3"/>
    <w:rsid w:val="001F0BDD"/>
    <w:rsid w:val="00221538"/>
    <w:rsid w:val="00225AD6"/>
    <w:rsid w:val="00290A96"/>
    <w:rsid w:val="002C7588"/>
    <w:rsid w:val="00323C62"/>
    <w:rsid w:val="00346BF2"/>
    <w:rsid w:val="0037343A"/>
    <w:rsid w:val="003C1199"/>
    <w:rsid w:val="003E58A4"/>
    <w:rsid w:val="003E7766"/>
    <w:rsid w:val="00435DC9"/>
    <w:rsid w:val="004734B8"/>
    <w:rsid w:val="00515FCB"/>
    <w:rsid w:val="00517212"/>
    <w:rsid w:val="0052155A"/>
    <w:rsid w:val="00567D35"/>
    <w:rsid w:val="0059382A"/>
    <w:rsid w:val="005F0E41"/>
    <w:rsid w:val="005F3CC0"/>
    <w:rsid w:val="005F6F56"/>
    <w:rsid w:val="006016F9"/>
    <w:rsid w:val="00616D37"/>
    <w:rsid w:val="00624B1B"/>
    <w:rsid w:val="0069049E"/>
    <w:rsid w:val="0070616E"/>
    <w:rsid w:val="0072325F"/>
    <w:rsid w:val="00740218"/>
    <w:rsid w:val="00766EC8"/>
    <w:rsid w:val="00775D29"/>
    <w:rsid w:val="007C663A"/>
    <w:rsid w:val="007D3B24"/>
    <w:rsid w:val="00803E1B"/>
    <w:rsid w:val="0083611C"/>
    <w:rsid w:val="00852CC6"/>
    <w:rsid w:val="009173AF"/>
    <w:rsid w:val="00981532"/>
    <w:rsid w:val="00996027"/>
    <w:rsid w:val="00A00A8F"/>
    <w:rsid w:val="00AB3335"/>
    <w:rsid w:val="00AC6C2A"/>
    <w:rsid w:val="00AE6A1E"/>
    <w:rsid w:val="00BD54B3"/>
    <w:rsid w:val="00C17D5C"/>
    <w:rsid w:val="00C24813"/>
    <w:rsid w:val="00C567BF"/>
    <w:rsid w:val="00C816E8"/>
    <w:rsid w:val="00C97A76"/>
    <w:rsid w:val="00CA161D"/>
    <w:rsid w:val="00CA3A06"/>
    <w:rsid w:val="00CE30A6"/>
    <w:rsid w:val="00D31F70"/>
    <w:rsid w:val="00D3441A"/>
    <w:rsid w:val="00DC0DCA"/>
    <w:rsid w:val="00E51F88"/>
    <w:rsid w:val="00E7016E"/>
    <w:rsid w:val="00EB26D0"/>
    <w:rsid w:val="00EC375D"/>
    <w:rsid w:val="00EC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C8AB0A4F495E9CF7FF173991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D745-C186-4B5E-9F6B-3198376A2042}"/>
      </w:docPartPr>
      <w:docPartBody>
        <w:p w:rsidR="00E57F84" w:rsidRDefault="00E57F84" w:rsidP="00E57F84">
          <w:pPr>
            <w:pStyle w:val="B947C8AB0A4F495E9CF7FF173991BDC0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D84C3C088C1047DABEF42D546764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C408-F15D-4A50-80FC-E82B96F7F754}"/>
      </w:docPartPr>
      <w:docPartBody>
        <w:p w:rsidR="003B2535" w:rsidRDefault="00E57F84" w:rsidP="00E57F84">
          <w:pPr>
            <w:pStyle w:val="D84C3C088C1047DABEF42D54676468A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70A92B486C274D039768237ADDA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C313-6926-4D94-BC7C-370DF62FB9D1}"/>
      </w:docPartPr>
      <w:docPartBody>
        <w:p w:rsidR="003B2535" w:rsidRDefault="00E57F84" w:rsidP="00E57F84">
          <w:pPr>
            <w:pStyle w:val="70A92B486C274D039768237ADDAB158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DE7543A47C847E38B5C0F0723CB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4A4E-C665-4EE3-9658-15A8F8938BD9}"/>
      </w:docPartPr>
      <w:docPartBody>
        <w:p w:rsidR="003B2535" w:rsidRDefault="003B2535" w:rsidP="003B2535">
          <w:pPr>
            <w:pStyle w:val="EDE7543A47C847E38B5C0F0723CBF4061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5FB8C2B06184A24897284A0C07E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FFD9-F816-4FAF-A016-5B7BC62B98D6}"/>
      </w:docPartPr>
      <w:docPartBody>
        <w:p w:rsidR="003B2535" w:rsidRDefault="00E57F84" w:rsidP="00E57F84">
          <w:pPr>
            <w:pStyle w:val="E5FB8C2B06184A24897284A0C07E1BCC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4B572D16FBE407C8E01B51E2898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D07-C653-4175-849E-F86AB70F6E6B}"/>
      </w:docPartPr>
      <w:docPartBody>
        <w:p w:rsidR="003B2535" w:rsidRDefault="003B2535" w:rsidP="003B2535">
          <w:pPr>
            <w:pStyle w:val="84B572D16FBE407C8E01B51E289863001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144081"/>
    <w:rsid w:val="00234C9C"/>
    <w:rsid w:val="003B2535"/>
    <w:rsid w:val="0045776E"/>
    <w:rsid w:val="006D2EF1"/>
    <w:rsid w:val="00AC137C"/>
    <w:rsid w:val="00E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3B2535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almasanchez</dc:creator>
  <cp:lastModifiedBy>qgcrowther</cp:lastModifiedBy>
  <cp:revision>13</cp:revision>
  <cp:lastPrinted>2013-11-14T21:18:00Z</cp:lastPrinted>
  <dcterms:created xsi:type="dcterms:W3CDTF">2013-11-21T20:56:00Z</dcterms:created>
  <dcterms:modified xsi:type="dcterms:W3CDTF">2013-11-22T16:24:00Z</dcterms:modified>
</cp:coreProperties>
</file>