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4A" w:rsidRPr="005E2C17" w:rsidRDefault="00497C2F" w:rsidP="0000184A">
      <w:pPr>
        <w:rPr>
          <w:rFonts w:asciiTheme="minorHAnsi" w:hAnsiTheme="minorHAnsi"/>
          <w:sz w:val="22"/>
          <w:szCs w:val="22"/>
        </w:rPr>
      </w:pPr>
      <w:r w:rsidRPr="005E2C17">
        <w:rPr>
          <w:rFonts w:asciiTheme="minorHAnsi" w:hAnsiTheme="minorHAns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74pt;margin-top:-31.6pt;width:85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fit-shape-to-text:t">
              <w:txbxContent>
                <w:p w:rsidR="00E23276" w:rsidRPr="006A0881" w:rsidRDefault="00E23276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6A0881">
                    <w:rPr>
                      <w:rFonts w:asciiTheme="minorHAnsi" w:hAnsiTheme="minorHAnsi"/>
                      <w:sz w:val="28"/>
                      <w:szCs w:val="28"/>
                    </w:rPr>
                    <w:t xml:space="preserve">Handout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5E2C17">
        <w:rPr>
          <w:rFonts w:asciiTheme="minorHAnsi" w:hAnsiTheme="minorHAnsi"/>
          <w:noProof/>
          <w:sz w:val="22"/>
          <w:szCs w:val="22"/>
        </w:rPr>
        <w:pict>
          <v:line id="Straight Connector 11" o:spid="_x0000_s1031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00184A" w:rsidRPr="005E2C17">
        <w:rPr>
          <w:rFonts w:asciiTheme="minorHAnsi" w:hAnsiTheme="minorHAnsi"/>
          <w:sz w:val="22"/>
          <w:szCs w:val="22"/>
        </w:rPr>
        <w:t xml:space="preserve">Making Inferences Planner </w:t>
      </w:r>
      <w:r w:rsidR="00AC1617" w:rsidRPr="005E2C17">
        <w:rPr>
          <w:rFonts w:asciiTheme="minorHAnsi" w:hAnsiTheme="minorHAnsi"/>
          <w:sz w:val="22"/>
          <w:szCs w:val="22"/>
        </w:rPr>
        <w:t xml:space="preserve">              </w:t>
      </w:r>
      <w:r w:rsidR="0000184A" w:rsidRPr="005E2C17">
        <w:rPr>
          <w:rFonts w:asciiTheme="minorHAnsi" w:hAnsiTheme="minorHAnsi"/>
          <w:sz w:val="22"/>
          <w:szCs w:val="22"/>
        </w:rPr>
        <w:t xml:space="preserve">     </w:t>
      </w:r>
      <w:r w:rsidR="00AC1617" w:rsidRPr="005E2C17">
        <w:rPr>
          <w:rFonts w:asciiTheme="minorHAnsi" w:hAnsiTheme="minorHAnsi"/>
          <w:sz w:val="22"/>
          <w:szCs w:val="22"/>
        </w:rPr>
        <w:t xml:space="preserve"> </w:t>
      </w:r>
      <w:r w:rsidR="0000184A" w:rsidRPr="005E2C17">
        <w:rPr>
          <w:rFonts w:asciiTheme="minorHAnsi" w:hAnsiTheme="minorHAnsi"/>
          <w:sz w:val="22"/>
          <w:szCs w:val="22"/>
        </w:rPr>
        <w:t xml:space="preserve">Title: </w:t>
      </w:r>
      <w:r w:rsidR="00E23276" w:rsidRPr="005E2C17">
        <w:rPr>
          <w:rFonts w:asciiTheme="minorHAnsi" w:hAnsiTheme="minorHAnsi"/>
          <w:sz w:val="22"/>
          <w:szCs w:val="22"/>
        </w:rPr>
        <w:t xml:space="preserve">Chapter 9 </w:t>
      </w:r>
      <w:proofErr w:type="gramStart"/>
      <w:r w:rsidR="00E23276" w:rsidRPr="005E2C17">
        <w:rPr>
          <w:rFonts w:asciiTheme="minorHAnsi" w:hAnsiTheme="minorHAnsi"/>
          <w:sz w:val="22"/>
          <w:szCs w:val="22"/>
        </w:rPr>
        <w:t>The</w:t>
      </w:r>
      <w:proofErr w:type="gramEnd"/>
      <w:r w:rsidR="00E23276" w:rsidRPr="005E2C17">
        <w:rPr>
          <w:rFonts w:asciiTheme="minorHAnsi" w:hAnsiTheme="minorHAnsi"/>
          <w:sz w:val="22"/>
          <w:szCs w:val="22"/>
        </w:rPr>
        <w:t xml:space="preserve"> Cell</w:t>
      </w:r>
      <w:r w:rsidR="00E23276" w:rsidRPr="005E2C17">
        <w:rPr>
          <w:rFonts w:asciiTheme="minorHAnsi" w:hAnsiTheme="minorHAnsi"/>
          <w:sz w:val="22"/>
          <w:szCs w:val="22"/>
        </w:rPr>
        <w:tab/>
      </w:r>
    </w:p>
    <w:p w:rsidR="0000184A" w:rsidRPr="005E2C17" w:rsidRDefault="0000184A" w:rsidP="0000184A">
      <w:pPr>
        <w:rPr>
          <w:rFonts w:asciiTheme="minorHAnsi" w:hAnsiTheme="minorHAnsi"/>
          <w:sz w:val="22"/>
          <w:szCs w:val="22"/>
        </w:rPr>
      </w:pPr>
      <w:r w:rsidRPr="005E2C17">
        <w:rPr>
          <w:rFonts w:asciiTheme="minorHAnsi" w:hAnsiTheme="minorHAnsi"/>
          <w:sz w:val="22"/>
          <w:szCs w:val="22"/>
        </w:rPr>
        <w:t xml:space="preserve">                                                                           </w:t>
      </w:r>
    </w:p>
    <w:p w:rsidR="0090695E" w:rsidRPr="005E2C17" w:rsidRDefault="00497C2F" w:rsidP="0000184A">
      <w:pPr>
        <w:rPr>
          <w:rFonts w:asciiTheme="minorHAnsi" w:hAnsiTheme="minorHAnsi"/>
          <w:sz w:val="22"/>
          <w:szCs w:val="22"/>
        </w:rPr>
      </w:pPr>
      <w:r w:rsidRPr="005E2C17">
        <w:rPr>
          <w:rFonts w:asciiTheme="minorHAnsi" w:hAnsiTheme="minorHAnsi"/>
          <w:noProof/>
          <w:sz w:val="22"/>
          <w:szCs w:val="22"/>
        </w:rPr>
        <w:pict>
          <v:line id="Straight Connector 1" o:spid="_x0000_s1030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 strokecolor="black [3213]"/>
        </w:pict>
      </w:r>
      <w:r w:rsidR="0000184A" w:rsidRPr="005E2C17">
        <w:rPr>
          <w:rFonts w:asciiTheme="minorHAnsi" w:hAnsiTheme="minorHAnsi"/>
          <w:sz w:val="22"/>
          <w:szCs w:val="22"/>
        </w:rPr>
        <w:t xml:space="preserve">CPQ: </w:t>
      </w:r>
      <w:r w:rsidR="00E23276" w:rsidRPr="005E2C17">
        <w:rPr>
          <w:rFonts w:asciiTheme="minorHAnsi" w:hAnsiTheme="minorHAnsi"/>
          <w:sz w:val="22"/>
          <w:szCs w:val="22"/>
        </w:rPr>
        <w:t>What are the functions of the different types of cells?</w:t>
      </w:r>
    </w:p>
    <w:p w:rsidR="0000184A" w:rsidRPr="005E2C17" w:rsidRDefault="00497C2F" w:rsidP="0000184A">
      <w:pPr>
        <w:rPr>
          <w:rFonts w:asciiTheme="minorHAnsi" w:hAnsiTheme="minorHAnsi"/>
          <w:sz w:val="22"/>
          <w:szCs w:val="22"/>
        </w:rPr>
      </w:pPr>
      <w:r w:rsidRPr="005E2C17">
        <w:rPr>
          <w:rFonts w:asciiTheme="minorHAnsi" w:hAnsiTheme="minorHAnsi"/>
          <w:noProof/>
          <w:sz w:val="22"/>
          <w:szCs w:val="22"/>
        </w:rPr>
        <w:pict>
          <v:group id="Group 2" o:spid="_x0000_s1029" style="position:absolute;margin-left:667.3pt;margin-top:19.55pt;width:54pt;height:53.4pt;z-index:251659264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MCj04247980000[1]" style="position:absolute;left:10606;top:14244;width:1080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MCj04247980000[1]" grayscale="t"/>
            </v:shape>
            <v:shape id="Text Box 4" o:spid="_x0000_s1028" type="#_x0000_t202" style="position:absolute;left:10864;top:14422;width:656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E23276" w:rsidRDefault="00E23276" w:rsidP="0000184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1"/>
        <w:gridCol w:w="2937"/>
        <w:gridCol w:w="1574"/>
        <w:gridCol w:w="2913"/>
        <w:gridCol w:w="2914"/>
      </w:tblGrid>
      <w:tr w:rsidR="0090695E" w:rsidRPr="005E2C17" w:rsidTr="00FD012D">
        <w:trPr>
          <w:trHeight w:val="328"/>
          <w:jc w:val="center"/>
        </w:trPr>
        <w:tc>
          <w:tcPr>
            <w:tcW w:w="466" w:type="dxa"/>
            <w:vAlign w:val="center"/>
          </w:tcPr>
          <w:p w:rsidR="0090695E" w:rsidRPr="005E2C17" w:rsidRDefault="0090695E" w:rsidP="001B335B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P#</w:t>
            </w:r>
          </w:p>
        </w:tc>
        <w:tc>
          <w:tcPr>
            <w:tcW w:w="2969" w:type="dxa"/>
            <w:vAlign w:val="center"/>
          </w:tcPr>
          <w:p w:rsidR="0000184A" w:rsidRPr="005E2C17" w:rsidRDefault="0000184A" w:rsidP="001B335B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Statement</w:t>
            </w:r>
          </w:p>
        </w:tc>
        <w:tc>
          <w:tcPr>
            <w:tcW w:w="1582" w:type="dxa"/>
            <w:vAlign w:val="center"/>
          </w:tcPr>
          <w:p w:rsidR="0000184A" w:rsidRPr="005E2C17" w:rsidRDefault="0000184A" w:rsidP="001B335B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4" w:type="dxa"/>
            <w:vAlign w:val="center"/>
          </w:tcPr>
          <w:p w:rsidR="0000184A" w:rsidRPr="005E2C17" w:rsidRDefault="0000184A" w:rsidP="001B335B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Text Clues</w:t>
            </w:r>
          </w:p>
        </w:tc>
        <w:tc>
          <w:tcPr>
            <w:tcW w:w="2938" w:type="dxa"/>
            <w:vAlign w:val="center"/>
          </w:tcPr>
          <w:p w:rsidR="0000184A" w:rsidRPr="005E2C17" w:rsidRDefault="0000184A" w:rsidP="001B335B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Background Knowledge</w:t>
            </w:r>
          </w:p>
        </w:tc>
      </w:tr>
      <w:tr w:rsidR="0090695E" w:rsidRPr="005E2C17" w:rsidTr="00FD012D">
        <w:trPr>
          <w:trHeight w:val="2293"/>
          <w:jc w:val="center"/>
        </w:trPr>
        <w:tc>
          <w:tcPr>
            <w:tcW w:w="466" w:type="dxa"/>
          </w:tcPr>
          <w:p w:rsidR="0000184A" w:rsidRPr="005E2C17" w:rsidRDefault="0000184A" w:rsidP="00E2327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5E2C17" w:rsidP="00E2327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104 I do</w:t>
            </w:r>
          </w:p>
        </w:tc>
        <w:tc>
          <w:tcPr>
            <w:tcW w:w="2969" w:type="dxa"/>
          </w:tcPr>
          <w:p w:rsidR="0000184A" w:rsidRPr="005E2C17" w:rsidRDefault="005E2C17" w:rsidP="00E23276">
            <w:pPr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Bacteria is a simple type of cell</w:t>
            </w:r>
          </w:p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82" w:type="dxa"/>
            <w:vAlign w:val="center"/>
          </w:tcPr>
          <w:p w:rsidR="0000184A" w:rsidRPr="005E2C1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the text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r w:rsidR="0098715B" w:rsidRPr="005E2C1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5E2C17">
              <w:rPr>
                <w:rFonts w:asciiTheme="minorHAnsi" w:hAnsiTheme="minorHAnsi"/>
                <w:sz w:val="22"/>
                <w:szCs w:val="22"/>
              </w:rPr>
              <w:t>(</w:t>
            </w:r>
            <w:r w:rsidR="0098715B" w:rsidRPr="005E2C17">
              <w:rPr>
                <w:rFonts w:asciiTheme="minorHAnsi" w:hAnsiTheme="minorHAnsi"/>
                <w:sz w:val="22"/>
                <w:szCs w:val="22"/>
              </w:rPr>
              <w:t>direct</w:t>
            </w:r>
            <w:r w:rsidRPr="005E2C17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my head (inference)</w:t>
            </w:r>
          </w:p>
        </w:tc>
        <w:tc>
          <w:tcPr>
            <w:tcW w:w="2934" w:type="dxa"/>
          </w:tcPr>
          <w:p w:rsidR="0000184A" w:rsidRPr="005E2C17" w:rsidRDefault="0000184A" w:rsidP="00E23276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5E2C17" w:rsidP="00E23276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“Bacteria are the simplest types of cells.”</w:t>
            </w:r>
          </w:p>
          <w:p w:rsidR="0000184A" w:rsidRPr="005E2C17" w:rsidRDefault="0000184A" w:rsidP="00E23276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E23276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E23276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E23276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8" w:type="dxa"/>
          </w:tcPr>
          <w:p w:rsidR="0000184A" w:rsidRPr="005E2C17" w:rsidRDefault="0000184A" w:rsidP="00E23276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0695E" w:rsidRPr="005E2C17" w:rsidTr="00FD012D">
        <w:trPr>
          <w:trHeight w:val="2293"/>
          <w:jc w:val="center"/>
        </w:trPr>
        <w:tc>
          <w:tcPr>
            <w:tcW w:w="466" w:type="dxa"/>
          </w:tcPr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E2C17" w:rsidRPr="005E2C17">
              <w:rPr>
                <w:rFonts w:asciiTheme="minorHAnsi" w:hAnsiTheme="minorHAnsi"/>
                <w:sz w:val="22"/>
                <w:szCs w:val="22"/>
              </w:rPr>
              <w:t>105 I do</w:t>
            </w:r>
          </w:p>
        </w:tc>
        <w:tc>
          <w:tcPr>
            <w:tcW w:w="2969" w:type="dxa"/>
          </w:tcPr>
          <w:p w:rsidR="0000184A" w:rsidRPr="005E2C17" w:rsidRDefault="005E2C17" w:rsidP="00E23276">
            <w:pPr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Cell membrane functions to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hold things together and </w:t>
            </w:r>
            <w:r w:rsidRPr="005E2C17">
              <w:rPr>
                <w:rFonts w:asciiTheme="minorHAnsi" w:hAnsiTheme="minorHAnsi"/>
                <w:sz w:val="22"/>
                <w:szCs w:val="22"/>
              </w:rPr>
              <w:t>let things enter and exit.</w:t>
            </w:r>
          </w:p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82" w:type="dxa"/>
            <w:vAlign w:val="center"/>
          </w:tcPr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the text</w:t>
            </w:r>
          </w:p>
          <w:p w:rsidR="0000184A" w:rsidRPr="005E2C17" w:rsidRDefault="0098715B" w:rsidP="0090695E">
            <w:p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    (direct</w:t>
            </w:r>
            <w:r w:rsidR="0000184A" w:rsidRPr="005E2C17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my head (inference)</w:t>
            </w:r>
          </w:p>
        </w:tc>
        <w:tc>
          <w:tcPr>
            <w:tcW w:w="2934" w:type="dxa"/>
          </w:tcPr>
          <w:p w:rsidR="0000184A" w:rsidRPr="005E2C17" w:rsidRDefault="005E2C17" w:rsidP="00E23276">
            <w:pPr>
              <w:pStyle w:val="ListParagraph"/>
              <w:ind w:left="252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“</w:t>
            </w:r>
            <w:r>
              <w:rPr>
                <w:rFonts w:asciiTheme="minorHAnsi" w:hAnsiTheme="minorHAnsi"/>
                <w:sz w:val="22"/>
                <w:szCs w:val="22"/>
              </w:rPr>
              <w:t>Cell Membrane.  Each cell is covered by a thin membrane of specialized molecules.  The cell membrane holds the cell together.  It also controls what enters and leaves the cell.”</w:t>
            </w:r>
          </w:p>
          <w:p w:rsidR="0000184A" w:rsidRPr="005E2C17" w:rsidRDefault="0000184A" w:rsidP="00E23276">
            <w:pPr>
              <w:pStyle w:val="ListParagraph"/>
              <w:ind w:left="25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8" w:type="dxa"/>
          </w:tcPr>
          <w:p w:rsidR="0000184A" w:rsidRPr="005E2C17" w:rsidRDefault="005E2C17" w:rsidP="00E23276">
            <w:pPr>
              <w:pStyle w:val="ListParagraph"/>
              <w:ind w:left="25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 know on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tv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shows when they insert different chemicals into a cell there is an outer line</w:t>
            </w:r>
            <w:r w:rsidR="007E0299">
              <w:rPr>
                <w:rFonts w:asciiTheme="minorHAnsi" w:hAnsiTheme="minorHAnsi"/>
                <w:sz w:val="22"/>
                <w:szCs w:val="22"/>
              </w:rPr>
              <w:t xml:space="preserve"> that is punctured.  This must be the cell membrane.</w:t>
            </w:r>
          </w:p>
        </w:tc>
      </w:tr>
      <w:tr w:rsidR="0090695E" w:rsidRPr="005E2C17" w:rsidTr="00FD012D">
        <w:trPr>
          <w:trHeight w:val="2293"/>
          <w:jc w:val="center"/>
        </w:trPr>
        <w:tc>
          <w:tcPr>
            <w:tcW w:w="466" w:type="dxa"/>
          </w:tcPr>
          <w:p w:rsidR="0000184A" w:rsidRPr="005E2C17" w:rsidRDefault="007E0299" w:rsidP="00E2327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106 We do</w:t>
            </w:r>
          </w:p>
        </w:tc>
        <w:tc>
          <w:tcPr>
            <w:tcW w:w="2969" w:type="dxa"/>
          </w:tcPr>
          <w:p w:rsidR="0000184A" w:rsidRPr="005E2C17" w:rsidRDefault="007E0299" w:rsidP="00E2327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The nucleus functions as the cell’s DNA and holds information to make more similar cells.</w:t>
            </w:r>
          </w:p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82" w:type="dxa"/>
            <w:vAlign w:val="center"/>
          </w:tcPr>
          <w:p w:rsidR="0000184A" w:rsidRPr="005E2C1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the text</w:t>
            </w:r>
          </w:p>
          <w:p w:rsidR="0000184A" w:rsidRPr="005E2C17" w:rsidRDefault="0098715B" w:rsidP="0090695E">
            <w:p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    (direct</w:t>
            </w:r>
            <w:r w:rsidR="0000184A" w:rsidRPr="005E2C17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my head (inference)</w:t>
            </w:r>
          </w:p>
        </w:tc>
        <w:tc>
          <w:tcPr>
            <w:tcW w:w="2934" w:type="dxa"/>
          </w:tcPr>
          <w:p w:rsidR="0000184A" w:rsidRPr="005E2C17" w:rsidRDefault="007E0299" w:rsidP="00E23276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“Nucleus. A large nucleus near the center of the cell holds the cell’s DNA, its hereditary information.”</w:t>
            </w:r>
          </w:p>
          <w:p w:rsidR="0000184A" w:rsidRPr="005E2C17" w:rsidRDefault="0000184A" w:rsidP="00E23276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8" w:type="dxa"/>
          </w:tcPr>
          <w:p w:rsidR="0000184A" w:rsidRPr="005E2C17" w:rsidRDefault="007E0299" w:rsidP="007E0299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 know when forming life you need DNA from both the Mom and the Dad.  From that new information a baby is formed.</w:t>
            </w:r>
          </w:p>
        </w:tc>
      </w:tr>
      <w:tr w:rsidR="0090695E" w:rsidRPr="005E2C17" w:rsidTr="00FD012D">
        <w:trPr>
          <w:trHeight w:val="2293"/>
          <w:jc w:val="center"/>
        </w:trPr>
        <w:tc>
          <w:tcPr>
            <w:tcW w:w="466" w:type="dxa"/>
          </w:tcPr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2969" w:type="dxa"/>
          </w:tcPr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82" w:type="dxa"/>
            <w:vAlign w:val="center"/>
          </w:tcPr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the text</w:t>
            </w:r>
          </w:p>
          <w:p w:rsidR="0000184A" w:rsidRPr="005E2C17" w:rsidRDefault="0098715B" w:rsidP="0090695E">
            <w:p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    (direct</w:t>
            </w:r>
            <w:r w:rsidR="0000184A" w:rsidRPr="005E2C17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my head (inference)</w:t>
            </w:r>
          </w:p>
        </w:tc>
        <w:tc>
          <w:tcPr>
            <w:tcW w:w="2934" w:type="dxa"/>
          </w:tcPr>
          <w:p w:rsidR="0000184A" w:rsidRPr="005E2C17" w:rsidRDefault="0000184A" w:rsidP="00E23276">
            <w:pPr>
              <w:pStyle w:val="ListParagraph"/>
              <w:ind w:left="25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8" w:type="dxa"/>
          </w:tcPr>
          <w:p w:rsidR="0000184A" w:rsidRPr="005E2C17" w:rsidRDefault="0000184A" w:rsidP="00E23276">
            <w:pPr>
              <w:pStyle w:val="ListParagraph"/>
              <w:ind w:left="252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0695E" w:rsidRPr="005E2C17" w:rsidTr="00FD012D">
        <w:trPr>
          <w:trHeight w:val="2293"/>
          <w:jc w:val="center"/>
        </w:trPr>
        <w:tc>
          <w:tcPr>
            <w:tcW w:w="466" w:type="dxa"/>
          </w:tcPr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69" w:type="dxa"/>
          </w:tcPr>
          <w:p w:rsidR="0000184A" w:rsidRPr="005E2C17" w:rsidRDefault="0000184A" w:rsidP="00E2327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82" w:type="dxa"/>
            <w:vAlign w:val="center"/>
          </w:tcPr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the text</w:t>
            </w:r>
          </w:p>
          <w:p w:rsidR="0000184A" w:rsidRPr="005E2C17" w:rsidRDefault="0098715B" w:rsidP="0090695E">
            <w:p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    (direc</w:t>
            </w:r>
            <w:r w:rsidR="0000184A" w:rsidRPr="005E2C17">
              <w:rPr>
                <w:rFonts w:asciiTheme="minorHAnsi" w:hAnsiTheme="minorHAnsi"/>
                <w:sz w:val="22"/>
                <w:szCs w:val="22"/>
              </w:rPr>
              <w:t>t)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</w:p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2"/>
                <w:szCs w:val="22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my head (inference)</w:t>
            </w:r>
          </w:p>
        </w:tc>
        <w:tc>
          <w:tcPr>
            <w:tcW w:w="2934" w:type="dxa"/>
          </w:tcPr>
          <w:p w:rsidR="0000184A" w:rsidRPr="005E2C17" w:rsidRDefault="0000184A" w:rsidP="00E23276">
            <w:pPr>
              <w:pStyle w:val="ListParagraph"/>
              <w:ind w:left="25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8" w:type="dxa"/>
          </w:tcPr>
          <w:p w:rsidR="0000184A" w:rsidRPr="005E2C17" w:rsidRDefault="0000184A" w:rsidP="00E23276">
            <w:pPr>
              <w:pStyle w:val="ListParagraph"/>
              <w:ind w:left="252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00184A" w:rsidRPr="005E2C17" w:rsidRDefault="0000184A" w:rsidP="00FD012D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E23276" w:rsidRPr="005E2C17" w:rsidRDefault="00E23276" w:rsidP="00FD012D">
      <w:pPr>
        <w:rPr>
          <w:rFonts w:asciiTheme="minorHAnsi" w:hAnsiTheme="minorHAnsi"/>
          <w:sz w:val="22"/>
          <w:szCs w:val="22"/>
        </w:rPr>
      </w:pPr>
      <w:r w:rsidRPr="005E2C1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572250" cy="85472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472" t="7292" r="21528" b="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54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17">
        <w:rPr>
          <w:rFonts w:asciiTheme="minorHAnsi" w:hAnsiTheme="minorHAnsi"/>
          <w:sz w:val="22"/>
          <w:szCs w:val="22"/>
        </w:rPr>
        <w:t xml:space="preserve"> </w:t>
      </w:r>
      <w:r w:rsidRPr="005E2C1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457950" cy="841985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72" t="7639" r="21667" b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41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17">
        <w:rPr>
          <w:rFonts w:asciiTheme="minorHAnsi" w:hAnsiTheme="minorHAnsi"/>
          <w:sz w:val="22"/>
          <w:szCs w:val="22"/>
        </w:rPr>
        <w:t xml:space="preserve"> </w:t>
      </w:r>
      <w:r w:rsidRPr="005E2C1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486655" cy="8382000"/>
            <wp:effectExtent l="19050" t="0" r="939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472" t="7813" r="21389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02" cy="83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17">
        <w:rPr>
          <w:rFonts w:asciiTheme="minorHAnsi" w:hAnsiTheme="minorHAnsi"/>
          <w:sz w:val="22"/>
          <w:szCs w:val="22"/>
        </w:rPr>
        <w:t xml:space="preserve">   </w:t>
      </w:r>
      <w:r w:rsidRPr="005E2C1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486525" cy="83305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056" t="7639" r="21250" b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17">
        <w:rPr>
          <w:rFonts w:asciiTheme="minorHAnsi" w:hAnsiTheme="minorHAnsi"/>
          <w:sz w:val="22"/>
          <w:szCs w:val="22"/>
        </w:rPr>
        <w:t xml:space="preserve"> </w:t>
      </w:r>
      <w:r w:rsidRPr="005E2C1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410768" cy="8353425"/>
            <wp:effectExtent l="19050" t="0" r="908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472" t="7639" r="21528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057" cy="83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17">
        <w:rPr>
          <w:rFonts w:asciiTheme="minorHAnsi" w:hAnsiTheme="minorHAnsi"/>
          <w:sz w:val="22"/>
          <w:szCs w:val="22"/>
        </w:rPr>
        <w:t xml:space="preserve"> </w:t>
      </w:r>
      <w:r w:rsidRPr="005E2C1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324600" cy="816333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194" t="7465" r="21389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6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17">
        <w:rPr>
          <w:rFonts w:asciiTheme="minorHAnsi" w:hAnsiTheme="minorHAnsi"/>
          <w:sz w:val="22"/>
          <w:szCs w:val="22"/>
        </w:rPr>
        <w:t xml:space="preserve"> </w:t>
      </w:r>
      <w:r w:rsidRPr="005E2C1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437864" cy="8372475"/>
            <wp:effectExtent l="19050" t="0" r="1036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472" t="7465" r="21528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50" cy="837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17">
        <w:rPr>
          <w:rFonts w:asciiTheme="minorHAnsi" w:hAnsiTheme="minorHAnsi"/>
          <w:sz w:val="22"/>
          <w:szCs w:val="22"/>
        </w:rPr>
        <w:t xml:space="preserve"> </w:t>
      </w:r>
      <w:r w:rsidRPr="005E2C1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772275" cy="8741158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194" t="7465" r="21389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335" cy="874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17">
        <w:rPr>
          <w:rFonts w:asciiTheme="minorHAnsi" w:hAnsiTheme="minorHAnsi"/>
          <w:sz w:val="22"/>
          <w:szCs w:val="22"/>
        </w:rPr>
        <w:t xml:space="preserve"> </w:t>
      </w:r>
      <w:r w:rsidRPr="005E2C1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324600" cy="818384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333" t="7465" r="21389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17">
        <w:rPr>
          <w:rFonts w:asciiTheme="minorHAnsi" w:hAnsiTheme="minorHAnsi"/>
          <w:sz w:val="22"/>
          <w:szCs w:val="22"/>
        </w:rPr>
        <w:t xml:space="preserve"> </w:t>
      </w:r>
      <w:r w:rsidR="00EA3913" w:rsidRPr="005E2C17">
        <w:rPr>
          <w:rFonts w:asciiTheme="minorHAnsi" w:hAnsiTheme="minorHAnsi"/>
          <w:noProof/>
          <w:sz w:val="22"/>
          <w:szCs w:val="22"/>
        </w:rPr>
        <w:lastRenderedPageBreak/>
        <w:pict>
          <v:shape id="_x0000_s1034" type="#_x0000_t202" style="position:absolute;margin-left:-17.2pt;margin-top:-15.05pt;width:215.15pt;height:125pt;z-index:251667456;mso-width-percent:400;mso-height-percent:200;mso-position-horizontal-relative:text;mso-position-vertical-relative:text;mso-width-percent:400;mso-height-percent:200;mso-width-relative:margin;mso-height-relative:margin">
            <v:textbox style="mso-next-textbox:#_x0000_s1034;mso-fit-shape-to-text:t">
              <w:txbxContent>
                <w:p w:rsidR="00EA3913" w:rsidRDefault="00EA3913" w:rsidP="00EA3913">
                  <w:r>
                    <w:t>CPQ:  What are some differences between plant and animal cells?</w:t>
                  </w:r>
                </w:p>
              </w:txbxContent>
            </v:textbox>
          </v:shape>
        </w:pict>
      </w:r>
      <w:r w:rsidRPr="005E2C1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496161" cy="84010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194" t="7292" r="21389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61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276" w:rsidRPr="005E2C17" w:rsidSect="00FD012D">
      <w:footerReference w:type="default" r:id="rId18"/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276" w:rsidRDefault="00E23276" w:rsidP="0090695E">
      <w:r>
        <w:separator/>
      </w:r>
    </w:p>
  </w:endnote>
  <w:endnote w:type="continuationSeparator" w:id="1">
    <w:p w:rsidR="00E23276" w:rsidRDefault="00E23276" w:rsidP="00906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276" w:rsidRPr="00FD012D" w:rsidRDefault="00E23276" w:rsidP="00FD012D">
    <w:pPr>
      <w:spacing w:after="200" w:line="273" w:lineRule="auto"/>
      <w:jc w:val="center"/>
      <w:rPr>
        <w:sz w:val="16"/>
        <w:szCs w:val="16"/>
      </w:rPr>
    </w:pPr>
    <w:r>
      <w:rPr>
        <w:sz w:val="16"/>
        <w:szCs w:val="16"/>
      </w:rPr>
      <w:t>© 2013 Texas Education Agency / The University of Texas System</w:t>
    </w:r>
  </w:p>
  <w:p w:rsidR="00E23276" w:rsidRDefault="00E232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276" w:rsidRDefault="00E23276" w:rsidP="0090695E">
      <w:r>
        <w:separator/>
      </w:r>
    </w:p>
  </w:footnote>
  <w:footnote w:type="continuationSeparator" w:id="1">
    <w:p w:rsidR="00E23276" w:rsidRDefault="00E23276" w:rsidP="00906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71DFF"/>
    <w:multiLevelType w:val="hybridMultilevel"/>
    <w:tmpl w:val="28D6247A"/>
    <w:lvl w:ilvl="0" w:tplc="A30EE8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331E16"/>
    <w:multiLevelType w:val="hybridMultilevel"/>
    <w:tmpl w:val="9F225264"/>
    <w:lvl w:ilvl="0" w:tplc="A30EE8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184A"/>
    <w:rsid w:val="0000184A"/>
    <w:rsid w:val="00025113"/>
    <w:rsid w:val="001602B0"/>
    <w:rsid w:val="001B335B"/>
    <w:rsid w:val="002233EE"/>
    <w:rsid w:val="002A3ED0"/>
    <w:rsid w:val="00497C2F"/>
    <w:rsid w:val="005E2C17"/>
    <w:rsid w:val="006975F4"/>
    <w:rsid w:val="006A0881"/>
    <w:rsid w:val="007E0299"/>
    <w:rsid w:val="0090695E"/>
    <w:rsid w:val="0098715B"/>
    <w:rsid w:val="009E6A40"/>
    <w:rsid w:val="00AC1617"/>
    <w:rsid w:val="00D21962"/>
    <w:rsid w:val="00E23276"/>
    <w:rsid w:val="00EA3913"/>
    <w:rsid w:val="00EC4511"/>
    <w:rsid w:val="00F417B5"/>
    <w:rsid w:val="00FD0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 MSB</Company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Rocha, Holly T</dc:creator>
  <cp:lastModifiedBy>almasanchez</cp:lastModifiedBy>
  <cp:revision>3</cp:revision>
  <cp:lastPrinted>2013-05-08T14:28:00Z</cp:lastPrinted>
  <dcterms:created xsi:type="dcterms:W3CDTF">2013-11-20T21:10:00Z</dcterms:created>
  <dcterms:modified xsi:type="dcterms:W3CDTF">2013-11-20T21:23:00Z</dcterms:modified>
</cp:coreProperties>
</file>