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A" w:rsidRPr="00B963B0" w:rsidRDefault="00624410" w:rsidP="0000184A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4pt;margin-top:-31.6pt;width:85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CC0402" w:rsidRPr="006A0881" w:rsidRDefault="00CC0402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A0881">
                    <w:rPr>
                      <w:rFonts w:asciiTheme="minorHAnsi" w:hAnsiTheme="minorHAnsi"/>
                      <w:sz w:val="28"/>
                      <w:szCs w:val="28"/>
                    </w:rPr>
                    <w:t xml:space="preserve">Handout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2"/>
          <w:szCs w:val="22"/>
        </w:rPr>
        <w:pict>
          <v:line id="Straight Connector 11" o:spid="_x0000_s1031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00184A" w:rsidRPr="005E2C17">
        <w:rPr>
          <w:rFonts w:asciiTheme="minorHAnsi" w:hAnsiTheme="minorHAnsi"/>
          <w:sz w:val="22"/>
          <w:szCs w:val="22"/>
        </w:rPr>
        <w:t xml:space="preserve">Making Inferences Planner </w:t>
      </w:r>
      <w:r w:rsidR="00AC1617" w:rsidRPr="005E2C17">
        <w:rPr>
          <w:rFonts w:asciiTheme="minorHAnsi" w:hAnsiTheme="minorHAnsi"/>
          <w:sz w:val="22"/>
          <w:szCs w:val="22"/>
        </w:rPr>
        <w:t xml:space="preserve">              </w:t>
      </w:r>
      <w:r w:rsidR="0000184A" w:rsidRPr="005E2C17">
        <w:rPr>
          <w:rFonts w:asciiTheme="minorHAnsi" w:hAnsiTheme="minorHAnsi"/>
          <w:sz w:val="22"/>
          <w:szCs w:val="22"/>
        </w:rPr>
        <w:t xml:space="preserve">     </w:t>
      </w:r>
      <w:r w:rsidR="00AC1617" w:rsidRPr="005E2C17">
        <w:rPr>
          <w:rFonts w:asciiTheme="minorHAnsi" w:hAnsiTheme="minorHAnsi"/>
          <w:sz w:val="22"/>
          <w:szCs w:val="22"/>
        </w:rPr>
        <w:t xml:space="preserve"> </w:t>
      </w:r>
      <w:r w:rsidR="00B963B0">
        <w:rPr>
          <w:rFonts w:asciiTheme="minorHAnsi" w:hAnsiTheme="minorHAnsi"/>
          <w:sz w:val="22"/>
          <w:szCs w:val="22"/>
        </w:rPr>
        <w:tab/>
      </w:r>
      <w:r w:rsidR="00B963B0">
        <w:rPr>
          <w:rFonts w:asciiTheme="minorHAnsi" w:hAnsiTheme="minorHAnsi"/>
          <w:sz w:val="22"/>
          <w:szCs w:val="22"/>
        </w:rPr>
        <w:tab/>
      </w:r>
      <w:r w:rsidR="00B963B0">
        <w:rPr>
          <w:rFonts w:asciiTheme="minorHAnsi" w:hAnsiTheme="minorHAnsi"/>
          <w:sz w:val="22"/>
          <w:szCs w:val="22"/>
        </w:rPr>
        <w:tab/>
      </w:r>
      <w:r w:rsidR="00B963B0">
        <w:rPr>
          <w:rFonts w:asciiTheme="minorHAnsi" w:hAnsiTheme="minorHAnsi"/>
          <w:sz w:val="22"/>
          <w:szCs w:val="22"/>
        </w:rPr>
        <w:tab/>
      </w:r>
      <w:r w:rsidR="0000184A" w:rsidRPr="005E2C17">
        <w:rPr>
          <w:rFonts w:asciiTheme="minorHAnsi" w:hAnsiTheme="minorHAnsi"/>
          <w:sz w:val="22"/>
          <w:szCs w:val="22"/>
        </w:rPr>
        <w:t>Title:</w:t>
      </w:r>
      <w:r w:rsidR="00B963B0">
        <w:rPr>
          <w:rFonts w:asciiTheme="minorHAnsi" w:hAnsiTheme="minorHAnsi"/>
          <w:sz w:val="22"/>
          <w:szCs w:val="22"/>
        </w:rPr>
        <w:t xml:space="preserve">  </w:t>
      </w:r>
      <w:r w:rsidR="00B963B0" w:rsidRPr="00B963B0">
        <w:rPr>
          <w:rFonts w:asciiTheme="minorHAnsi" w:hAnsiTheme="minorHAnsi"/>
          <w:sz w:val="20"/>
          <w:szCs w:val="20"/>
        </w:rPr>
        <w:t>Ch 2 Lesson 7 Structure and Function of Organisms</w:t>
      </w:r>
      <w:r w:rsidR="0000184A" w:rsidRPr="00B963B0">
        <w:rPr>
          <w:rFonts w:asciiTheme="minorHAnsi" w:hAnsiTheme="minorHAnsi"/>
          <w:sz w:val="20"/>
          <w:szCs w:val="20"/>
        </w:rPr>
        <w:t xml:space="preserve"> </w:t>
      </w:r>
    </w:p>
    <w:p w:rsidR="0000184A" w:rsidRPr="005E2C17" w:rsidRDefault="0000184A" w:rsidP="0000184A">
      <w:pPr>
        <w:rPr>
          <w:rFonts w:asciiTheme="minorHAnsi" w:hAnsiTheme="minorHAnsi"/>
          <w:sz w:val="22"/>
          <w:szCs w:val="22"/>
        </w:rPr>
      </w:pPr>
      <w:r w:rsidRPr="005E2C17">
        <w:rPr>
          <w:rFonts w:asciiTheme="minorHAnsi" w:hAnsiTheme="minorHAnsi"/>
          <w:sz w:val="22"/>
          <w:szCs w:val="22"/>
        </w:rPr>
        <w:t xml:space="preserve">                                                                           </w:t>
      </w:r>
    </w:p>
    <w:p w:rsidR="0090695E" w:rsidRPr="005E2C17" w:rsidRDefault="00624410" w:rsidP="0000184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>
          <v:line id="Straight Connector 1" o:spid="_x0000_s1030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00184A" w:rsidRPr="005E2C17">
        <w:rPr>
          <w:rFonts w:asciiTheme="minorHAnsi" w:hAnsiTheme="minorHAnsi"/>
          <w:sz w:val="22"/>
          <w:szCs w:val="22"/>
        </w:rPr>
        <w:t xml:space="preserve">CPQ: </w:t>
      </w:r>
      <w:r w:rsidR="00B963B0" w:rsidRPr="00B963B0">
        <w:rPr>
          <w:rFonts w:asciiTheme="minorHAnsi" w:hAnsiTheme="minorHAnsi"/>
          <w:sz w:val="20"/>
          <w:szCs w:val="20"/>
        </w:rPr>
        <w:t xml:space="preserve">What are </w:t>
      </w:r>
      <w:r w:rsidR="00B963B0">
        <w:rPr>
          <w:rFonts w:asciiTheme="minorHAnsi" w:hAnsiTheme="minorHAnsi"/>
          <w:sz w:val="20"/>
          <w:szCs w:val="20"/>
        </w:rPr>
        <w:t xml:space="preserve">the properties of a living system and </w:t>
      </w:r>
      <w:r w:rsidR="00CC0402">
        <w:rPr>
          <w:rFonts w:asciiTheme="minorHAnsi" w:hAnsiTheme="minorHAnsi"/>
          <w:sz w:val="20"/>
          <w:szCs w:val="20"/>
        </w:rPr>
        <w:t>how</w:t>
      </w:r>
      <w:r w:rsidR="00B963B0">
        <w:rPr>
          <w:rFonts w:asciiTheme="minorHAnsi" w:hAnsiTheme="minorHAnsi"/>
          <w:sz w:val="20"/>
          <w:szCs w:val="20"/>
        </w:rPr>
        <w:t xml:space="preserve"> are organisms organized?</w:t>
      </w:r>
    </w:p>
    <w:p w:rsidR="0000184A" w:rsidRPr="005E2C17" w:rsidRDefault="00624410" w:rsidP="0000184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>
          <v:group id="Group 2" o:spid="_x0000_s1029" style="position:absolute;margin-left:667.3pt;margin-top:19.55pt;width:54pt;height:53.4pt;z-index:251659264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28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CC0402" w:rsidRDefault="00CC0402" w:rsidP="0000184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9"/>
        <w:gridCol w:w="2968"/>
        <w:gridCol w:w="1582"/>
        <w:gridCol w:w="2933"/>
        <w:gridCol w:w="2937"/>
      </w:tblGrid>
      <w:tr w:rsidR="0090695E" w:rsidRPr="005E2C17" w:rsidTr="00FD012D">
        <w:trPr>
          <w:trHeight w:val="328"/>
          <w:jc w:val="center"/>
        </w:trPr>
        <w:tc>
          <w:tcPr>
            <w:tcW w:w="466" w:type="dxa"/>
            <w:vAlign w:val="center"/>
          </w:tcPr>
          <w:p w:rsidR="0090695E" w:rsidRPr="005E2C17" w:rsidRDefault="0090695E" w:rsidP="001B335B">
            <w:pPr>
              <w:jc w:val="center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P#</w:t>
            </w:r>
          </w:p>
        </w:tc>
        <w:tc>
          <w:tcPr>
            <w:tcW w:w="2969" w:type="dxa"/>
            <w:vAlign w:val="center"/>
          </w:tcPr>
          <w:p w:rsidR="0000184A" w:rsidRPr="005E2C17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Statement</w:t>
            </w:r>
          </w:p>
        </w:tc>
        <w:tc>
          <w:tcPr>
            <w:tcW w:w="1582" w:type="dxa"/>
            <w:vAlign w:val="center"/>
          </w:tcPr>
          <w:p w:rsidR="0000184A" w:rsidRPr="005E2C17" w:rsidRDefault="0000184A" w:rsidP="001B335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34" w:type="dxa"/>
            <w:vAlign w:val="center"/>
          </w:tcPr>
          <w:p w:rsidR="0000184A" w:rsidRPr="005E2C17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Text Clues</w:t>
            </w:r>
          </w:p>
        </w:tc>
        <w:tc>
          <w:tcPr>
            <w:tcW w:w="2938" w:type="dxa"/>
            <w:vAlign w:val="center"/>
          </w:tcPr>
          <w:p w:rsidR="0000184A" w:rsidRPr="005E2C17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Background Knowledge</w:t>
            </w: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00184A" w:rsidP="00E23276">
            <w:pPr>
              <w:jc w:val="center"/>
              <w:rPr>
                <w:rFonts w:asciiTheme="minorHAnsi" w:hAnsiTheme="minorHAnsi"/>
              </w:rPr>
            </w:pPr>
          </w:p>
          <w:p w:rsidR="0000184A" w:rsidRPr="005E2C17" w:rsidRDefault="006B5A7F" w:rsidP="00E232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 I do</w:t>
            </w:r>
          </w:p>
        </w:tc>
        <w:tc>
          <w:tcPr>
            <w:tcW w:w="2969" w:type="dxa"/>
          </w:tcPr>
          <w:p w:rsidR="0000184A" w:rsidRPr="005E2C17" w:rsidRDefault="006B5A7F" w:rsidP="006B5A7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organisms have cell(s).</w:t>
            </w: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r w:rsidR="0098715B" w:rsidRPr="005E2C1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5E2C17">
              <w:rPr>
                <w:rFonts w:asciiTheme="minorHAnsi" w:hAnsiTheme="minorHAnsi"/>
                <w:sz w:val="22"/>
                <w:szCs w:val="22"/>
              </w:rPr>
              <w:t>(</w:t>
            </w:r>
            <w:r w:rsidR="0098715B" w:rsidRPr="005E2C17">
              <w:rPr>
                <w:rFonts w:asciiTheme="minorHAnsi" w:hAnsiTheme="minorHAnsi"/>
                <w:sz w:val="22"/>
                <w:szCs w:val="22"/>
              </w:rPr>
              <w:t>direct</w:t>
            </w:r>
            <w:r w:rsidRPr="005E2C17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6B5A7F" w:rsidP="00B963B0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“First, organisms are composed of a least one cell.”</w:t>
            </w:r>
          </w:p>
        </w:tc>
        <w:tc>
          <w:tcPr>
            <w:tcW w:w="2938" w:type="dxa"/>
          </w:tcPr>
          <w:p w:rsidR="0000184A" w:rsidRPr="005E2C17" w:rsidRDefault="0000184A" w:rsidP="00E23276">
            <w:pPr>
              <w:ind w:left="360"/>
              <w:rPr>
                <w:rFonts w:asciiTheme="minorHAnsi" w:hAnsiTheme="minorHAnsi"/>
              </w:rPr>
            </w:pP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6B5A7F" w:rsidP="00E232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 I do</w:t>
            </w:r>
          </w:p>
        </w:tc>
        <w:tc>
          <w:tcPr>
            <w:tcW w:w="2969" w:type="dxa"/>
          </w:tcPr>
          <w:p w:rsidR="0000184A" w:rsidRPr="005E2C17" w:rsidRDefault="006B5A7F" w:rsidP="006B5A7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organisms have a living system.</w:t>
            </w: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 (direct</w:t>
            </w:r>
            <w:r w:rsidR="0000184A" w:rsidRPr="005E2C17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5E2C1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6B5A7F" w:rsidP="00B963B0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“These parts work together to form a living system.”</w:t>
            </w:r>
          </w:p>
        </w:tc>
        <w:tc>
          <w:tcPr>
            <w:tcW w:w="2938" w:type="dxa"/>
          </w:tcPr>
          <w:p w:rsidR="0000184A" w:rsidRPr="005E2C17" w:rsidRDefault="0000184A" w:rsidP="00E23276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6B5A7F" w:rsidP="00E232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 I do</w:t>
            </w:r>
          </w:p>
        </w:tc>
        <w:tc>
          <w:tcPr>
            <w:tcW w:w="2969" w:type="dxa"/>
          </w:tcPr>
          <w:p w:rsidR="0000184A" w:rsidRPr="005E2C17" w:rsidRDefault="006B5A7F" w:rsidP="00B963B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</w:t>
            </w:r>
            <w:proofErr w:type="gramStart"/>
            <w:r>
              <w:rPr>
                <w:rFonts w:asciiTheme="minorHAnsi" w:hAnsiTheme="minorHAnsi"/>
              </w:rPr>
              <w:t>organism</w:t>
            </w:r>
            <w:proofErr w:type="gramEnd"/>
            <w:r>
              <w:rPr>
                <w:rFonts w:asciiTheme="minorHAnsi" w:hAnsiTheme="minorHAnsi"/>
              </w:rPr>
              <w:t xml:space="preserve"> have organelles.</w:t>
            </w: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 (direct</w:t>
            </w:r>
            <w:r w:rsidR="0000184A" w:rsidRPr="005E2C17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6B5A7F" w:rsidP="00B963B0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“The cell contains parts called organelles.”</w:t>
            </w:r>
          </w:p>
        </w:tc>
        <w:tc>
          <w:tcPr>
            <w:tcW w:w="2938" w:type="dxa"/>
          </w:tcPr>
          <w:p w:rsidR="0000184A" w:rsidRPr="005E2C17" w:rsidRDefault="0000184A" w:rsidP="007E0299">
            <w:pPr>
              <w:ind w:left="360"/>
              <w:rPr>
                <w:rFonts w:asciiTheme="minorHAnsi" w:hAnsiTheme="minorHAnsi"/>
              </w:rPr>
            </w:pP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00184A" w:rsidP="00E23276">
            <w:pPr>
              <w:rPr>
                <w:rFonts w:asciiTheme="minorHAnsi" w:hAnsiTheme="minorHAnsi"/>
              </w:rPr>
            </w:pPr>
          </w:p>
          <w:p w:rsidR="0000184A" w:rsidRPr="005E2C17" w:rsidRDefault="0000184A" w:rsidP="00E23276">
            <w:pPr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B5A7F">
              <w:rPr>
                <w:rFonts w:asciiTheme="minorHAnsi" w:hAnsiTheme="minorHAnsi"/>
                <w:sz w:val="22"/>
                <w:szCs w:val="22"/>
              </w:rPr>
              <w:t>37</w:t>
            </w:r>
          </w:p>
        </w:tc>
        <w:tc>
          <w:tcPr>
            <w:tcW w:w="2969" w:type="dxa"/>
          </w:tcPr>
          <w:p w:rsidR="0000184A" w:rsidRPr="005E2C17" w:rsidRDefault="006B5A7F" w:rsidP="00E232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Organism’s smallest form of organization is the cell.</w:t>
            </w:r>
          </w:p>
          <w:p w:rsidR="0000184A" w:rsidRPr="005E2C17" w:rsidRDefault="0000184A" w:rsidP="00E23276">
            <w:pPr>
              <w:rPr>
                <w:rFonts w:asciiTheme="minorHAnsi" w:hAnsiTheme="minorHAnsi"/>
              </w:rPr>
            </w:pP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 (direct</w:t>
            </w:r>
            <w:r w:rsidR="0000184A" w:rsidRPr="005E2C17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5E2C1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6B5A7F" w:rsidP="00E23276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“The cell is the basic unit of life.  The larger an organism is</w:t>
            </w:r>
            <w:proofErr w:type="gramStart"/>
            <w:r>
              <w:rPr>
                <w:rFonts w:asciiTheme="minorHAnsi" w:hAnsiTheme="minorHAnsi"/>
              </w:rPr>
              <w:t>,</w:t>
            </w:r>
            <w:proofErr w:type="gramEnd"/>
            <w:r>
              <w:rPr>
                <w:rFonts w:asciiTheme="minorHAnsi" w:hAnsiTheme="minorHAnsi"/>
              </w:rPr>
              <w:t xml:space="preserve"> the more cells it tends to have.”</w:t>
            </w:r>
          </w:p>
        </w:tc>
        <w:tc>
          <w:tcPr>
            <w:tcW w:w="2938" w:type="dxa"/>
          </w:tcPr>
          <w:p w:rsidR="0000184A" w:rsidRPr="005E2C17" w:rsidRDefault="0000184A" w:rsidP="00E23276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  <w:tr w:rsidR="0090695E" w:rsidRPr="005E2C17" w:rsidTr="00FD012D">
        <w:trPr>
          <w:trHeight w:val="2293"/>
          <w:jc w:val="center"/>
        </w:trPr>
        <w:tc>
          <w:tcPr>
            <w:tcW w:w="466" w:type="dxa"/>
          </w:tcPr>
          <w:p w:rsidR="0000184A" w:rsidRPr="005E2C17" w:rsidRDefault="006B5A7F" w:rsidP="00E232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</w:t>
            </w:r>
          </w:p>
        </w:tc>
        <w:tc>
          <w:tcPr>
            <w:tcW w:w="2969" w:type="dxa"/>
          </w:tcPr>
          <w:p w:rsidR="0000184A" w:rsidRPr="005E2C17" w:rsidRDefault="006B5A7F" w:rsidP="00E232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Organisms are then organized by tissue.</w:t>
            </w:r>
          </w:p>
        </w:tc>
        <w:tc>
          <w:tcPr>
            <w:tcW w:w="1582" w:type="dxa"/>
            <w:vAlign w:val="center"/>
          </w:tcPr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the text</w:t>
            </w:r>
          </w:p>
          <w:p w:rsidR="0000184A" w:rsidRPr="005E2C17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 xml:space="preserve">     (direc</w:t>
            </w:r>
            <w:r w:rsidR="0000184A" w:rsidRPr="005E2C17">
              <w:rPr>
                <w:rFonts w:asciiTheme="minorHAnsi" w:hAnsiTheme="minorHAnsi"/>
                <w:sz w:val="22"/>
                <w:szCs w:val="22"/>
              </w:rPr>
              <w:t>t)</w:t>
            </w:r>
          </w:p>
          <w:p w:rsidR="0000184A" w:rsidRPr="005E2C17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5E2C1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5E2C17">
              <w:rPr>
                <w:rFonts w:asciiTheme="minorHAnsi" w:hAnsiTheme="minorHAnsi"/>
                <w:sz w:val="22"/>
                <w:szCs w:val="22"/>
              </w:rPr>
              <w:t>In my head (inference)</w:t>
            </w:r>
          </w:p>
        </w:tc>
        <w:tc>
          <w:tcPr>
            <w:tcW w:w="2934" w:type="dxa"/>
          </w:tcPr>
          <w:p w:rsidR="0000184A" w:rsidRPr="005E2C17" w:rsidRDefault="006B5A7F" w:rsidP="00E23276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“In </w:t>
            </w:r>
            <w:proofErr w:type="spellStart"/>
            <w:r>
              <w:rPr>
                <w:rFonts w:asciiTheme="minorHAnsi" w:hAnsiTheme="minorHAnsi"/>
              </w:rPr>
              <w:t>multicellular</w:t>
            </w:r>
            <w:proofErr w:type="spellEnd"/>
            <w:r>
              <w:rPr>
                <w:rFonts w:asciiTheme="minorHAnsi" w:hAnsiTheme="minorHAnsi"/>
              </w:rPr>
              <w:t xml:space="preserve"> organisms, a tissue is a group of cells similar in structure grouped together…”</w:t>
            </w:r>
          </w:p>
        </w:tc>
        <w:tc>
          <w:tcPr>
            <w:tcW w:w="2938" w:type="dxa"/>
          </w:tcPr>
          <w:p w:rsidR="0000184A" w:rsidRPr="005E2C17" w:rsidRDefault="0000184A" w:rsidP="00E23276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</w:tbl>
    <w:p w:rsidR="0000184A" w:rsidRPr="005E2C17" w:rsidRDefault="0000184A" w:rsidP="00FD012D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E23276" w:rsidRDefault="00E23276" w:rsidP="00FD012D">
      <w:pPr>
        <w:rPr>
          <w:rFonts w:asciiTheme="minorHAnsi" w:hAnsiTheme="minorHAnsi"/>
          <w:sz w:val="22"/>
          <w:szCs w:val="22"/>
        </w:rPr>
      </w:pPr>
      <w:r w:rsidRPr="005E2C17">
        <w:rPr>
          <w:rFonts w:asciiTheme="minorHAnsi" w:hAnsiTheme="minorHAnsi"/>
          <w:sz w:val="22"/>
          <w:szCs w:val="22"/>
        </w:rPr>
        <w:t xml:space="preserve">           </w:t>
      </w:r>
    </w:p>
    <w:p w:rsidR="00CC0402" w:rsidRPr="005E2C17" w:rsidRDefault="00CC0402" w:rsidP="00FD012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591300" cy="847452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472" t="7465" r="21111" b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47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40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496050" cy="842201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333" t="7465" r="21389" b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4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40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581775" cy="8478778"/>
            <wp:effectExtent l="19050" t="0" r="952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194" t="7639" r="21389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47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40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619875" cy="85444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194" t="7465" r="21389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54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40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6505575" cy="846705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194" t="7292" r="21528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4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402" w:rsidRPr="005E2C17" w:rsidSect="00FD012D">
      <w:footerReference w:type="default" r:id="rId13"/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402" w:rsidRDefault="00CC0402" w:rsidP="0090695E">
      <w:r>
        <w:separator/>
      </w:r>
    </w:p>
  </w:endnote>
  <w:endnote w:type="continuationSeparator" w:id="1">
    <w:p w:rsidR="00CC0402" w:rsidRDefault="00CC0402" w:rsidP="00906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402" w:rsidRPr="00FD012D" w:rsidRDefault="00CC0402" w:rsidP="00FD012D">
    <w:pPr>
      <w:spacing w:after="200" w:line="273" w:lineRule="auto"/>
      <w:jc w:val="center"/>
      <w:rPr>
        <w:sz w:val="16"/>
        <w:szCs w:val="16"/>
      </w:rPr>
    </w:pPr>
    <w:r>
      <w:rPr>
        <w:sz w:val="16"/>
        <w:szCs w:val="16"/>
      </w:rPr>
      <w:t>© 2013 Texas Education Agency / The University of Texas System</w:t>
    </w:r>
  </w:p>
  <w:p w:rsidR="00CC0402" w:rsidRDefault="00CC04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402" w:rsidRDefault="00CC0402" w:rsidP="0090695E">
      <w:r>
        <w:separator/>
      </w:r>
    </w:p>
  </w:footnote>
  <w:footnote w:type="continuationSeparator" w:id="1">
    <w:p w:rsidR="00CC0402" w:rsidRDefault="00CC0402" w:rsidP="00906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1DFF"/>
    <w:multiLevelType w:val="hybridMultilevel"/>
    <w:tmpl w:val="28D6247A"/>
    <w:lvl w:ilvl="0" w:tplc="A30EE8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331E16"/>
    <w:multiLevelType w:val="hybridMultilevel"/>
    <w:tmpl w:val="9F225264"/>
    <w:lvl w:ilvl="0" w:tplc="A30EE8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84A"/>
    <w:rsid w:val="0000184A"/>
    <w:rsid w:val="00025113"/>
    <w:rsid w:val="001602B0"/>
    <w:rsid w:val="001B335B"/>
    <w:rsid w:val="002233EE"/>
    <w:rsid w:val="002A3ED0"/>
    <w:rsid w:val="00497C2F"/>
    <w:rsid w:val="00500E97"/>
    <w:rsid w:val="005E2C17"/>
    <w:rsid w:val="00624410"/>
    <w:rsid w:val="006975F4"/>
    <w:rsid w:val="006A0881"/>
    <w:rsid w:val="006B5A7F"/>
    <w:rsid w:val="007E0299"/>
    <w:rsid w:val="0090695E"/>
    <w:rsid w:val="0098715B"/>
    <w:rsid w:val="009E6A40"/>
    <w:rsid w:val="00AC1617"/>
    <w:rsid w:val="00B963B0"/>
    <w:rsid w:val="00CC0402"/>
    <w:rsid w:val="00D21962"/>
    <w:rsid w:val="00E23276"/>
    <w:rsid w:val="00EA3913"/>
    <w:rsid w:val="00EC4511"/>
    <w:rsid w:val="00F417B5"/>
    <w:rsid w:val="00FD0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 MSB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Rocha, Holly T</dc:creator>
  <cp:lastModifiedBy>almasanchez</cp:lastModifiedBy>
  <cp:revision>3</cp:revision>
  <cp:lastPrinted>2013-05-08T14:28:00Z</cp:lastPrinted>
  <dcterms:created xsi:type="dcterms:W3CDTF">2013-11-20T21:30:00Z</dcterms:created>
  <dcterms:modified xsi:type="dcterms:W3CDTF">2013-11-20T21:57:00Z</dcterms:modified>
</cp:coreProperties>
</file>